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3FB3" w:rsidRPr="00C17805" w:rsidRDefault="00210FF1" w:rsidP="00210FF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335486" cy="6336000"/>
            <wp:effectExtent l="0" t="0" r="8255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ost12_1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7" b="37973"/>
                    <a:stretch/>
                  </pic:blipFill>
                  <pic:spPr bwMode="auto">
                    <a:xfrm>
                      <a:off x="0" y="0"/>
                      <a:ext cx="6480002" cy="64805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0FF1" w:rsidRDefault="00292412" w:rsidP="00F630D3">
      <w:pPr>
        <w:spacing w:after="0"/>
      </w:pPr>
      <w:r>
        <w:tab/>
      </w:r>
      <w:r>
        <w:tab/>
      </w:r>
      <w:r>
        <w:tab/>
      </w:r>
      <w:r>
        <w:tab/>
      </w:r>
      <w:r w:rsidR="00374DAF">
        <w:t xml:space="preserve">            </w:t>
      </w:r>
    </w:p>
    <w:p w:rsidR="00210FF1" w:rsidRDefault="00210FF1" w:rsidP="00F630D3">
      <w:pPr>
        <w:spacing w:after="0"/>
      </w:pPr>
    </w:p>
    <w:p w:rsidR="00210FF1" w:rsidRDefault="00210FF1" w:rsidP="00210FF1">
      <w:pPr>
        <w:spacing w:after="0"/>
        <w:jc w:val="center"/>
      </w:pPr>
    </w:p>
    <w:p w:rsidR="00210FF1" w:rsidRDefault="00210FF1" w:rsidP="00210FF1">
      <w:pPr>
        <w:spacing w:after="0"/>
        <w:jc w:val="center"/>
      </w:pPr>
    </w:p>
    <w:p w:rsidR="00210FF1" w:rsidRDefault="00210FF1" w:rsidP="00210FF1">
      <w:pPr>
        <w:spacing w:after="0"/>
        <w:jc w:val="center"/>
      </w:pPr>
    </w:p>
    <w:p w:rsidR="00210FF1" w:rsidRDefault="00210FF1" w:rsidP="00210FF1">
      <w:pPr>
        <w:spacing w:after="0"/>
        <w:jc w:val="center"/>
      </w:pPr>
    </w:p>
    <w:p w:rsidR="00210FF1" w:rsidRDefault="00210FF1" w:rsidP="00210FF1">
      <w:pPr>
        <w:spacing w:after="0"/>
        <w:jc w:val="center"/>
      </w:pPr>
    </w:p>
    <w:p w:rsidR="00210FF1" w:rsidRDefault="00210FF1" w:rsidP="00210FF1">
      <w:pPr>
        <w:spacing w:after="0"/>
        <w:jc w:val="center"/>
      </w:pPr>
    </w:p>
    <w:p w:rsidR="00210FF1" w:rsidRDefault="00210FF1" w:rsidP="00210FF1">
      <w:pPr>
        <w:spacing w:after="0"/>
        <w:jc w:val="center"/>
      </w:pPr>
    </w:p>
    <w:p w:rsidR="00210FF1" w:rsidRDefault="00210FF1" w:rsidP="00210FF1">
      <w:pPr>
        <w:spacing w:after="0"/>
        <w:jc w:val="center"/>
      </w:pPr>
    </w:p>
    <w:p w:rsidR="00210FF1" w:rsidRDefault="00210FF1" w:rsidP="00210FF1">
      <w:pPr>
        <w:spacing w:after="0"/>
        <w:jc w:val="center"/>
      </w:pPr>
    </w:p>
    <w:p w:rsidR="00210FF1" w:rsidRDefault="00210FF1" w:rsidP="00210FF1">
      <w:pPr>
        <w:spacing w:after="0"/>
        <w:jc w:val="center"/>
      </w:pPr>
    </w:p>
    <w:p w:rsidR="00210FF1" w:rsidRPr="00210FF1" w:rsidRDefault="00210FF1" w:rsidP="00210FF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210FF1">
        <w:rPr>
          <w:rFonts w:ascii="Times New Roman" w:hAnsi="Times New Roman" w:cs="Times New Roman"/>
          <w:sz w:val="28"/>
          <w:szCs w:val="28"/>
        </w:rPr>
        <w:t>Иркутск</w:t>
      </w:r>
    </w:p>
    <w:p w:rsidR="00210FF1" w:rsidRDefault="00210FF1" w:rsidP="00210FF1">
      <w:pPr>
        <w:spacing w:after="0"/>
        <w:jc w:val="center"/>
      </w:pPr>
    </w:p>
    <w:p w:rsidR="00210FF1" w:rsidRDefault="00210FF1" w:rsidP="00210FF1">
      <w:pPr>
        <w:spacing w:after="0"/>
        <w:jc w:val="center"/>
      </w:pPr>
    </w:p>
    <w:p w:rsidR="00210FF1" w:rsidRDefault="00210FF1" w:rsidP="00210FF1">
      <w:pPr>
        <w:spacing w:after="0"/>
        <w:jc w:val="center"/>
      </w:pPr>
    </w:p>
    <w:p w:rsidR="00292412" w:rsidRPr="00AA6268" w:rsidRDefault="00292412" w:rsidP="00210FF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A6268">
        <w:rPr>
          <w:rFonts w:ascii="Times New Roman" w:hAnsi="Times New Roman" w:cs="Times New Roman"/>
          <w:b/>
          <w:sz w:val="24"/>
          <w:szCs w:val="24"/>
        </w:rPr>
        <w:t>СОДЕРЖАНИЕ</w:t>
      </w:r>
    </w:p>
    <w:p w:rsidR="00AA6268" w:rsidRPr="00AA6268" w:rsidRDefault="00AA6268" w:rsidP="00F630D3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292412" w:rsidRPr="00AA6268" w:rsidRDefault="00374DAF" w:rsidP="00F630D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 </w:t>
      </w:r>
      <w:r w:rsidR="00292412" w:rsidRPr="00AA6268">
        <w:rPr>
          <w:rFonts w:ascii="Times New Roman" w:hAnsi="Times New Roman" w:cs="Times New Roman"/>
          <w:sz w:val="24"/>
          <w:szCs w:val="24"/>
        </w:rPr>
        <w:t xml:space="preserve"> ОБЛАСТ</w:t>
      </w:r>
      <w:r w:rsidR="008A4CAB">
        <w:rPr>
          <w:rFonts w:ascii="Times New Roman" w:hAnsi="Times New Roman" w:cs="Times New Roman"/>
          <w:sz w:val="24"/>
          <w:szCs w:val="24"/>
        </w:rPr>
        <w:t>Ь ПРИМЕНЕН</w:t>
      </w:r>
      <w:r w:rsidR="00B235A6">
        <w:rPr>
          <w:rFonts w:ascii="Times New Roman" w:hAnsi="Times New Roman" w:cs="Times New Roman"/>
          <w:sz w:val="24"/>
          <w:szCs w:val="24"/>
        </w:rPr>
        <w:t>ИЯ………………………………………………………………………..</w:t>
      </w:r>
      <w:r w:rsidR="008A4CAB">
        <w:rPr>
          <w:rFonts w:ascii="Times New Roman" w:hAnsi="Times New Roman" w:cs="Times New Roman"/>
          <w:sz w:val="24"/>
          <w:szCs w:val="24"/>
        </w:rPr>
        <w:t>3</w:t>
      </w:r>
    </w:p>
    <w:p w:rsidR="00292412" w:rsidRPr="00AA6268" w:rsidRDefault="00292412" w:rsidP="00F630D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74DAF">
        <w:rPr>
          <w:rFonts w:ascii="Times New Roman" w:hAnsi="Times New Roman" w:cs="Times New Roman"/>
          <w:b/>
          <w:sz w:val="24"/>
          <w:szCs w:val="24"/>
        </w:rPr>
        <w:t>2</w:t>
      </w:r>
      <w:r w:rsidRPr="00AA6268">
        <w:rPr>
          <w:rFonts w:ascii="Times New Roman" w:hAnsi="Times New Roman" w:cs="Times New Roman"/>
          <w:sz w:val="24"/>
          <w:szCs w:val="24"/>
        </w:rPr>
        <w:t xml:space="preserve"> </w:t>
      </w:r>
      <w:r w:rsidR="008A4CAB">
        <w:rPr>
          <w:rFonts w:ascii="Times New Roman" w:hAnsi="Times New Roman" w:cs="Times New Roman"/>
          <w:sz w:val="24"/>
          <w:szCs w:val="24"/>
        </w:rPr>
        <w:t xml:space="preserve"> </w:t>
      </w:r>
      <w:r w:rsidRPr="00AA6268">
        <w:rPr>
          <w:rFonts w:ascii="Times New Roman" w:hAnsi="Times New Roman" w:cs="Times New Roman"/>
          <w:sz w:val="24"/>
          <w:szCs w:val="24"/>
        </w:rPr>
        <w:t>НОРМА</w:t>
      </w:r>
      <w:r w:rsidR="008A4CAB">
        <w:rPr>
          <w:rFonts w:ascii="Times New Roman" w:hAnsi="Times New Roman" w:cs="Times New Roman"/>
          <w:sz w:val="24"/>
          <w:szCs w:val="24"/>
        </w:rPr>
        <w:t>ТИВНЫЕ ССЫЛКИ………………………………………………………………………3</w:t>
      </w:r>
    </w:p>
    <w:p w:rsidR="00292412" w:rsidRPr="00AA6268" w:rsidRDefault="00292412" w:rsidP="00F630D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74DAF">
        <w:rPr>
          <w:rFonts w:ascii="Times New Roman" w:hAnsi="Times New Roman" w:cs="Times New Roman"/>
          <w:b/>
          <w:sz w:val="24"/>
          <w:szCs w:val="24"/>
        </w:rPr>
        <w:t>3</w:t>
      </w:r>
      <w:r w:rsidRPr="00AA6268">
        <w:rPr>
          <w:rFonts w:ascii="Times New Roman" w:hAnsi="Times New Roman" w:cs="Times New Roman"/>
          <w:sz w:val="24"/>
          <w:szCs w:val="24"/>
        </w:rPr>
        <w:t xml:space="preserve"> ТЕРМИ</w:t>
      </w:r>
      <w:r w:rsidR="008A4CAB">
        <w:rPr>
          <w:rFonts w:ascii="Times New Roman" w:hAnsi="Times New Roman" w:cs="Times New Roman"/>
          <w:sz w:val="24"/>
          <w:szCs w:val="24"/>
        </w:rPr>
        <w:t>НЫ, ОПРЕДЕЛЕНИЯ, СОКРАЩЕНИЯ………………………………………………….3</w:t>
      </w:r>
    </w:p>
    <w:p w:rsidR="00292412" w:rsidRPr="00AA6268" w:rsidRDefault="00374DAF" w:rsidP="00F630D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292412" w:rsidRPr="00AA6268">
        <w:rPr>
          <w:rFonts w:ascii="Times New Roman" w:hAnsi="Times New Roman" w:cs="Times New Roman"/>
          <w:sz w:val="24"/>
          <w:szCs w:val="24"/>
        </w:rPr>
        <w:t xml:space="preserve"> </w:t>
      </w:r>
      <w:r w:rsidR="008A4CAB">
        <w:rPr>
          <w:rFonts w:ascii="Times New Roman" w:hAnsi="Times New Roman" w:cs="Times New Roman"/>
          <w:sz w:val="24"/>
          <w:szCs w:val="24"/>
        </w:rPr>
        <w:t xml:space="preserve"> ОБЩИЕ ПОЛОЖЕНИЯ……………………………………………………………………………4</w:t>
      </w:r>
    </w:p>
    <w:p w:rsidR="00292412" w:rsidRPr="00AA6268" w:rsidRDefault="00374DAF" w:rsidP="00F630D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74DAF">
        <w:rPr>
          <w:rFonts w:ascii="Times New Roman" w:hAnsi="Times New Roman" w:cs="Times New Roman"/>
          <w:b/>
          <w:sz w:val="24"/>
          <w:szCs w:val="24"/>
        </w:rPr>
        <w:t>5</w:t>
      </w:r>
      <w:r w:rsidR="00292412" w:rsidRPr="00374DA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92412" w:rsidRPr="00AA6268">
        <w:rPr>
          <w:rFonts w:ascii="Times New Roman" w:hAnsi="Times New Roman" w:cs="Times New Roman"/>
          <w:sz w:val="24"/>
          <w:szCs w:val="24"/>
        </w:rPr>
        <w:t>УПРАВЛ</w:t>
      </w:r>
      <w:r w:rsidR="008A4CAB">
        <w:rPr>
          <w:rFonts w:ascii="Times New Roman" w:hAnsi="Times New Roman" w:cs="Times New Roman"/>
          <w:sz w:val="24"/>
          <w:szCs w:val="24"/>
        </w:rPr>
        <w:t>ЕНИЕ РИСКАМИ………………………………………………………………………...4</w:t>
      </w:r>
    </w:p>
    <w:p w:rsidR="00292412" w:rsidRPr="00AA6268" w:rsidRDefault="00292412" w:rsidP="00F630D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74DAF">
        <w:rPr>
          <w:rFonts w:ascii="Times New Roman" w:hAnsi="Times New Roman" w:cs="Times New Roman"/>
          <w:b/>
          <w:sz w:val="24"/>
          <w:szCs w:val="24"/>
        </w:rPr>
        <w:t>5.1</w:t>
      </w:r>
      <w:r w:rsidR="008A4CAB">
        <w:rPr>
          <w:rFonts w:ascii="Times New Roman" w:hAnsi="Times New Roman" w:cs="Times New Roman"/>
          <w:sz w:val="24"/>
          <w:szCs w:val="24"/>
        </w:rPr>
        <w:t xml:space="preserve"> Оценка и анализ рисков…………………………………………………………………………...4</w:t>
      </w:r>
    </w:p>
    <w:p w:rsidR="009B76E8" w:rsidRPr="00AA6268" w:rsidRDefault="00292412" w:rsidP="00F630D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74DAF">
        <w:rPr>
          <w:rFonts w:ascii="Times New Roman" w:hAnsi="Times New Roman" w:cs="Times New Roman"/>
          <w:b/>
          <w:sz w:val="24"/>
          <w:szCs w:val="24"/>
        </w:rPr>
        <w:t>5.2</w:t>
      </w:r>
      <w:r w:rsidRPr="00AA6268">
        <w:rPr>
          <w:rFonts w:ascii="Times New Roman" w:hAnsi="Times New Roman" w:cs="Times New Roman"/>
          <w:sz w:val="24"/>
          <w:szCs w:val="24"/>
        </w:rPr>
        <w:t xml:space="preserve"> </w:t>
      </w:r>
      <w:r w:rsidR="008A4CAB">
        <w:rPr>
          <w:rFonts w:ascii="Times New Roman" w:hAnsi="Times New Roman" w:cs="Times New Roman"/>
          <w:sz w:val="24"/>
          <w:szCs w:val="24"/>
        </w:rPr>
        <w:t>Осуществление мероприятий по возд</w:t>
      </w:r>
      <w:r w:rsidR="00F20C34">
        <w:rPr>
          <w:rFonts w:ascii="Times New Roman" w:hAnsi="Times New Roman" w:cs="Times New Roman"/>
          <w:sz w:val="24"/>
          <w:szCs w:val="24"/>
        </w:rPr>
        <w:t>ействию на риск…………………………………………5</w:t>
      </w:r>
    </w:p>
    <w:p w:rsidR="00292412" w:rsidRPr="00AA6268" w:rsidRDefault="009B76E8" w:rsidP="00F630D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74DAF">
        <w:rPr>
          <w:rFonts w:ascii="Times New Roman" w:hAnsi="Times New Roman" w:cs="Times New Roman"/>
          <w:b/>
          <w:sz w:val="24"/>
          <w:szCs w:val="24"/>
        </w:rPr>
        <w:t>5.3</w:t>
      </w:r>
      <w:r w:rsidRPr="00AA6268">
        <w:rPr>
          <w:rFonts w:ascii="Times New Roman" w:hAnsi="Times New Roman" w:cs="Times New Roman"/>
          <w:sz w:val="24"/>
          <w:szCs w:val="24"/>
        </w:rPr>
        <w:t xml:space="preserve"> Анализ  ре</w:t>
      </w:r>
      <w:r w:rsidR="00F20C34">
        <w:rPr>
          <w:rFonts w:ascii="Times New Roman" w:hAnsi="Times New Roman" w:cs="Times New Roman"/>
          <w:sz w:val="24"/>
          <w:szCs w:val="24"/>
        </w:rPr>
        <w:t xml:space="preserve">зультативности  мероприятий  по </w:t>
      </w:r>
      <w:r w:rsidRPr="00AA6268">
        <w:rPr>
          <w:rFonts w:ascii="Times New Roman" w:hAnsi="Times New Roman" w:cs="Times New Roman"/>
          <w:sz w:val="24"/>
          <w:szCs w:val="24"/>
        </w:rPr>
        <w:t>устранению  рисков</w:t>
      </w:r>
      <w:r w:rsidR="008A4CAB">
        <w:rPr>
          <w:rFonts w:ascii="Times New Roman" w:hAnsi="Times New Roman" w:cs="Times New Roman"/>
          <w:sz w:val="24"/>
          <w:szCs w:val="24"/>
        </w:rPr>
        <w:t>………</w:t>
      </w:r>
      <w:r w:rsidR="00F20C34">
        <w:rPr>
          <w:rFonts w:ascii="Times New Roman" w:hAnsi="Times New Roman" w:cs="Times New Roman"/>
          <w:sz w:val="24"/>
          <w:szCs w:val="24"/>
        </w:rPr>
        <w:t>…………………….</w:t>
      </w:r>
      <w:r w:rsidR="008A4CAB">
        <w:rPr>
          <w:rFonts w:ascii="Times New Roman" w:hAnsi="Times New Roman" w:cs="Times New Roman"/>
          <w:sz w:val="24"/>
          <w:szCs w:val="24"/>
        </w:rPr>
        <w:t>6</w:t>
      </w:r>
      <w:r w:rsidRPr="00AA626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B76E8" w:rsidRPr="00AA6268" w:rsidRDefault="009B76E8" w:rsidP="00F630D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74DAF">
        <w:rPr>
          <w:rFonts w:ascii="Times New Roman" w:hAnsi="Times New Roman" w:cs="Times New Roman"/>
          <w:b/>
          <w:sz w:val="24"/>
          <w:szCs w:val="24"/>
        </w:rPr>
        <w:t>5.4</w:t>
      </w:r>
      <w:r w:rsidRPr="00AA6268">
        <w:rPr>
          <w:rFonts w:ascii="Times New Roman" w:hAnsi="Times New Roman" w:cs="Times New Roman"/>
          <w:sz w:val="24"/>
          <w:szCs w:val="24"/>
        </w:rPr>
        <w:t xml:space="preserve"> Мониторинг рисков</w:t>
      </w:r>
      <w:r w:rsidR="008A4CAB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………………………………………………………………………………..6</w:t>
      </w:r>
    </w:p>
    <w:p w:rsidR="009B76E8" w:rsidRPr="00AA6268" w:rsidRDefault="009B76E8" w:rsidP="00F630D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74DAF">
        <w:rPr>
          <w:rFonts w:ascii="Times New Roman" w:hAnsi="Times New Roman" w:cs="Times New Roman"/>
          <w:b/>
          <w:sz w:val="24"/>
          <w:szCs w:val="24"/>
        </w:rPr>
        <w:t>5.5</w:t>
      </w:r>
      <w:r w:rsidRPr="00AA6268">
        <w:rPr>
          <w:rFonts w:ascii="Times New Roman" w:hAnsi="Times New Roman" w:cs="Times New Roman"/>
          <w:sz w:val="24"/>
          <w:szCs w:val="24"/>
        </w:rPr>
        <w:t xml:space="preserve"> Оценка кач</w:t>
      </w:r>
      <w:r w:rsidR="00F20C34">
        <w:rPr>
          <w:rFonts w:ascii="Times New Roman" w:hAnsi="Times New Roman" w:cs="Times New Roman"/>
          <w:sz w:val="24"/>
          <w:szCs w:val="24"/>
        </w:rPr>
        <w:t>ества и результативности</w:t>
      </w:r>
      <w:r w:rsidR="008A4CAB">
        <w:rPr>
          <w:rFonts w:ascii="Times New Roman" w:hAnsi="Times New Roman" w:cs="Times New Roman"/>
          <w:sz w:val="24"/>
          <w:szCs w:val="24"/>
        </w:rPr>
        <w:t xml:space="preserve"> процесса </w:t>
      </w:r>
      <w:r w:rsidR="00F20C34">
        <w:rPr>
          <w:rFonts w:ascii="Times New Roman" w:hAnsi="Times New Roman" w:cs="Times New Roman"/>
          <w:sz w:val="24"/>
          <w:szCs w:val="24"/>
        </w:rPr>
        <w:t>…………………………………………………</w:t>
      </w:r>
      <w:r w:rsidR="00C5400F">
        <w:rPr>
          <w:rFonts w:ascii="Times New Roman" w:hAnsi="Times New Roman" w:cs="Times New Roman"/>
          <w:sz w:val="24"/>
          <w:szCs w:val="24"/>
        </w:rPr>
        <w:t>6</w:t>
      </w:r>
    </w:p>
    <w:p w:rsidR="00BB1B29" w:rsidRPr="00AA6268" w:rsidRDefault="00292412" w:rsidP="0006737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74DAF">
        <w:rPr>
          <w:rFonts w:ascii="Times New Roman" w:hAnsi="Times New Roman" w:cs="Times New Roman"/>
          <w:b/>
          <w:sz w:val="24"/>
          <w:szCs w:val="24"/>
        </w:rPr>
        <w:t>6</w:t>
      </w:r>
      <w:r w:rsidR="00067377">
        <w:rPr>
          <w:rFonts w:ascii="Times New Roman" w:hAnsi="Times New Roman" w:cs="Times New Roman"/>
          <w:sz w:val="24"/>
          <w:szCs w:val="24"/>
        </w:rPr>
        <w:t xml:space="preserve"> </w:t>
      </w:r>
      <w:r w:rsidR="008A4CAB">
        <w:rPr>
          <w:rFonts w:ascii="Times New Roman" w:hAnsi="Times New Roman" w:cs="Times New Roman"/>
          <w:sz w:val="24"/>
          <w:szCs w:val="24"/>
        </w:rPr>
        <w:t xml:space="preserve"> </w:t>
      </w:r>
      <w:r w:rsidR="00374DAF">
        <w:rPr>
          <w:rFonts w:ascii="Times New Roman" w:hAnsi="Times New Roman" w:cs="Times New Roman"/>
          <w:sz w:val="24"/>
          <w:szCs w:val="24"/>
        </w:rPr>
        <w:t>ОБРАБОТКА РИСК</w:t>
      </w:r>
      <w:r w:rsidR="00067377">
        <w:rPr>
          <w:rFonts w:ascii="Times New Roman" w:hAnsi="Times New Roman" w:cs="Times New Roman"/>
          <w:sz w:val="24"/>
          <w:szCs w:val="24"/>
        </w:rPr>
        <w:t>ОВ и ВОЗМОДНОСТЕЙ</w:t>
      </w:r>
      <w:r w:rsidR="00BB1B29" w:rsidRPr="00AA6268">
        <w:rPr>
          <w:rFonts w:ascii="Times New Roman" w:hAnsi="Times New Roman" w:cs="Times New Roman"/>
          <w:sz w:val="24"/>
          <w:szCs w:val="24"/>
        </w:rPr>
        <w:t xml:space="preserve"> </w:t>
      </w:r>
      <w:r w:rsidR="00F20C34">
        <w:rPr>
          <w:rFonts w:ascii="Times New Roman" w:hAnsi="Times New Roman" w:cs="Times New Roman"/>
          <w:sz w:val="24"/>
          <w:szCs w:val="24"/>
        </w:rPr>
        <w:t>…………………………………………………...</w:t>
      </w:r>
      <w:r w:rsidR="00C5400F">
        <w:rPr>
          <w:rFonts w:ascii="Times New Roman" w:hAnsi="Times New Roman" w:cs="Times New Roman"/>
          <w:sz w:val="24"/>
          <w:szCs w:val="24"/>
        </w:rPr>
        <w:t>6</w:t>
      </w:r>
      <w:r w:rsidRPr="00AA6268">
        <w:rPr>
          <w:rFonts w:ascii="Times New Roman" w:hAnsi="Times New Roman" w:cs="Times New Roman"/>
          <w:sz w:val="24"/>
          <w:szCs w:val="24"/>
        </w:rPr>
        <w:tab/>
      </w:r>
    </w:p>
    <w:p w:rsidR="00292412" w:rsidRPr="00AA6268" w:rsidRDefault="00374DAF" w:rsidP="00F630D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D1FB5">
        <w:rPr>
          <w:rFonts w:ascii="Times New Roman" w:hAnsi="Times New Roman" w:cs="Times New Roman"/>
          <w:b/>
          <w:sz w:val="24"/>
          <w:szCs w:val="24"/>
        </w:rPr>
        <w:t>6.1</w:t>
      </w:r>
      <w:r w:rsidRPr="00067377">
        <w:rPr>
          <w:rFonts w:ascii="Times New Roman" w:hAnsi="Times New Roman" w:cs="Times New Roman"/>
          <w:sz w:val="24"/>
          <w:szCs w:val="24"/>
        </w:rPr>
        <w:t xml:space="preserve"> Обработка рисков </w:t>
      </w:r>
      <w:r w:rsidR="00C5400F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…………………………………………………………………………………6</w:t>
      </w:r>
    </w:p>
    <w:p w:rsidR="00292412" w:rsidRPr="00AA6268" w:rsidRDefault="00292412" w:rsidP="00F630D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67377">
        <w:rPr>
          <w:rFonts w:ascii="Times New Roman" w:hAnsi="Times New Roman" w:cs="Times New Roman"/>
          <w:b/>
          <w:sz w:val="24"/>
          <w:szCs w:val="24"/>
        </w:rPr>
        <w:t>6.2</w:t>
      </w:r>
      <w:r w:rsidRPr="00067377">
        <w:rPr>
          <w:rFonts w:ascii="Times New Roman" w:hAnsi="Times New Roman" w:cs="Times New Roman"/>
          <w:sz w:val="24"/>
          <w:szCs w:val="24"/>
        </w:rPr>
        <w:t xml:space="preserve"> Реализация возможностей</w:t>
      </w:r>
      <w:r w:rsidR="00F20C34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………………………………………………………………………...</w:t>
      </w:r>
      <w:r w:rsidR="00C5400F">
        <w:rPr>
          <w:rFonts w:ascii="Times New Roman" w:hAnsi="Times New Roman" w:cs="Times New Roman"/>
          <w:sz w:val="24"/>
          <w:szCs w:val="24"/>
        </w:rPr>
        <w:t>6</w:t>
      </w:r>
    </w:p>
    <w:p w:rsidR="00EA4775" w:rsidRPr="00AA6268" w:rsidRDefault="00292412" w:rsidP="00F630D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67377">
        <w:rPr>
          <w:rFonts w:ascii="Times New Roman" w:hAnsi="Times New Roman" w:cs="Times New Roman"/>
          <w:b/>
          <w:sz w:val="24"/>
          <w:szCs w:val="24"/>
        </w:rPr>
        <w:t>6.3</w:t>
      </w:r>
      <w:r w:rsidRPr="00AA6268">
        <w:rPr>
          <w:rFonts w:ascii="Times New Roman" w:hAnsi="Times New Roman" w:cs="Times New Roman"/>
          <w:sz w:val="24"/>
          <w:szCs w:val="24"/>
        </w:rPr>
        <w:t xml:space="preserve"> </w:t>
      </w:r>
      <w:r w:rsidR="00BB1B29" w:rsidRPr="00AA6268">
        <w:rPr>
          <w:rFonts w:ascii="Times New Roman" w:hAnsi="Times New Roman" w:cs="Times New Roman"/>
          <w:sz w:val="24"/>
          <w:szCs w:val="24"/>
        </w:rPr>
        <w:t xml:space="preserve">Разработка  </w:t>
      </w:r>
      <w:r w:rsidR="00C5400F">
        <w:rPr>
          <w:rFonts w:ascii="Times New Roman" w:hAnsi="Times New Roman" w:cs="Times New Roman"/>
          <w:sz w:val="24"/>
          <w:szCs w:val="24"/>
        </w:rPr>
        <w:t>мероприятий  по  предотвращению минимизации рисков и реализации</w:t>
      </w:r>
      <w:r w:rsidRPr="00067377">
        <w:rPr>
          <w:rFonts w:ascii="Times New Roman" w:hAnsi="Times New Roman" w:cs="Times New Roman"/>
          <w:sz w:val="24"/>
          <w:szCs w:val="24"/>
        </w:rPr>
        <w:t xml:space="preserve"> возможностей</w:t>
      </w:r>
      <w:r w:rsidR="00C5400F">
        <w:rPr>
          <w:rFonts w:ascii="Times New Roman" w:hAnsi="Times New Roman" w:cs="Times New Roman"/>
          <w:sz w:val="24"/>
          <w:szCs w:val="24"/>
        </w:rPr>
        <w:t>……………</w:t>
      </w:r>
      <w:r w:rsidR="00F20C34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……………………………………………………………………………..7</w:t>
      </w:r>
      <w:r w:rsidR="00C5400F">
        <w:rPr>
          <w:rFonts w:ascii="Times New Roman" w:hAnsi="Times New Roman" w:cs="Times New Roman"/>
          <w:sz w:val="24"/>
          <w:szCs w:val="24"/>
        </w:rPr>
        <w:t xml:space="preserve"> </w:t>
      </w:r>
      <w:r w:rsidR="00FE7729" w:rsidRPr="00AA626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</w:t>
      </w:r>
    </w:p>
    <w:p w:rsidR="00BB1B29" w:rsidRPr="00AA6268" w:rsidRDefault="00067377" w:rsidP="00F630D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67377">
        <w:rPr>
          <w:rFonts w:ascii="Times New Roman" w:hAnsi="Times New Roman" w:cs="Times New Roman"/>
          <w:b/>
          <w:sz w:val="24"/>
          <w:szCs w:val="24"/>
        </w:rPr>
        <w:t>7</w:t>
      </w:r>
      <w:r w:rsidR="00F20C3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92412" w:rsidRPr="0006737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92412" w:rsidRPr="00AA6268">
        <w:rPr>
          <w:rFonts w:ascii="Times New Roman" w:hAnsi="Times New Roman" w:cs="Times New Roman"/>
          <w:sz w:val="24"/>
          <w:szCs w:val="24"/>
        </w:rPr>
        <w:t>УПРАВЛЕНИЕ ПРЕДУПРЕЖДАЮЩИМИ</w:t>
      </w:r>
      <w:r w:rsidR="00BB1B29" w:rsidRPr="00AA6268">
        <w:rPr>
          <w:rFonts w:ascii="Times New Roman" w:hAnsi="Times New Roman" w:cs="Times New Roman"/>
          <w:sz w:val="24"/>
          <w:szCs w:val="24"/>
        </w:rPr>
        <w:t xml:space="preserve"> ДЕЙСТВ</w:t>
      </w:r>
      <w:r w:rsidR="00F20C34">
        <w:rPr>
          <w:rFonts w:ascii="Times New Roman" w:hAnsi="Times New Roman" w:cs="Times New Roman"/>
          <w:sz w:val="24"/>
          <w:szCs w:val="24"/>
        </w:rPr>
        <w:t>ИЯМИ…………………………………..</w:t>
      </w:r>
      <w:r w:rsidR="00C5400F">
        <w:rPr>
          <w:rFonts w:ascii="Times New Roman" w:hAnsi="Times New Roman" w:cs="Times New Roman"/>
          <w:sz w:val="24"/>
          <w:szCs w:val="24"/>
        </w:rPr>
        <w:t>8</w:t>
      </w:r>
    </w:p>
    <w:p w:rsidR="00C5400F" w:rsidRDefault="00067377" w:rsidP="00F630D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67377">
        <w:rPr>
          <w:rFonts w:ascii="Times New Roman" w:hAnsi="Times New Roman" w:cs="Times New Roman"/>
          <w:b/>
          <w:sz w:val="24"/>
          <w:szCs w:val="24"/>
        </w:rPr>
        <w:t>8</w:t>
      </w:r>
      <w:r w:rsidR="00292412" w:rsidRPr="0006737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5400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92412" w:rsidRPr="00AA6268">
        <w:rPr>
          <w:rFonts w:ascii="Times New Roman" w:hAnsi="Times New Roman" w:cs="Times New Roman"/>
          <w:sz w:val="24"/>
          <w:szCs w:val="24"/>
        </w:rPr>
        <w:t>АНАЛ</w:t>
      </w:r>
      <w:r w:rsidR="00E14643" w:rsidRPr="00AA6268">
        <w:rPr>
          <w:rFonts w:ascii="Times New Roman" w:hAnsi="Times New Roman" w:cs="Times New Roman"/>
          <w:sz w:val="24"/>
          <w:szCs w:val="24"/>
        </w:rPr>
        <w:t>ИЗ РЕЗУЛЬТАТИВНОСТИ ПРЕДПРИНЯТЫХ</w:t>
      </w:r>
      <w:r w:rsidR="00AA6268" w:rsidRPr="00AA6268">
        <w:rPr>
          <w:rFonts w:ascii="Times New Roman" w:hAnsi="Times New Roman" w:cs="Times New Roman"/>
          <w:sz w:val="24"/>
          <w:szCs w:val="24"/>
        </w:rPr>
        <w:t xml:space="preserve"> </w:t>
      </w:r>
      <w:r w:rsidR="00C5400F">
        <w:rPr>
          <w:rFonts w:ascii="Times New Roman" w:hAnsi="Times New Roman" w:cs="Times New Roman"/>
          <w:sz w:val="24"/>
          <w:szCs w:val="24"/>
        </w:rPr>
        <w:t>ПРЕДУПРЕЖДАЮЩИХ</w:t>
      </w:r>
    </w:p>
    <w:p w:rsidR="00292412" w:rsidRPr="00AA6268" w:rsidRDefault="00C5400F" w:rsidP="00F630D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ДЕЙСТВИЙ………………………………………………</w:t>
      </w:r>
      <w:r w:rsidR="00F20C34">
        <w:rPr>
          <w:rFonts w:ascii="Times New Roman" w:hAnsi="Times New Roman" w:cs="Times New Roman"/>
          <w:sz w:val="24"/>
          <w:szCs w:val="24"/>
        </w:rPr>
        <w:t>…………………………………………8</w:t>
      </w:r>
    </w:p>
    <w:p w:rsidR="00292412" w:rsidRDefault="00067377" w:rsidP="00F630D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67377">
        <w:rPr>
          <w:rFonts w:ascii="Times New Roman" w:hAnsi="Times New Roman" w:cs="Times New Roman"/>
          <w:b/>
          <w:sz w:val="24"/>
          <w:szCs w:val="24"/>
        </w:rPr>
        <w:t>9</w:t>
      </w:r>
      <w:r w:rsidR="00292412" w:rsidRPr="0006737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5400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5400F">
        <w:rPr>
          <w:rFonts w:ascii="Times New Roman" w:hAnsi="Times New Roman" w:cs="Times New Roman"/>
          <w:sz w:val="24"/>
          <w:szCs w:val="24"/>
        </w:rPr>
        <w:t>ОТВЕТСТВЕННОСТЬ……………………………………………………………………………...9</w:t>
      </w:r>
    </w:p>
    <w:p w:rsidR="00C5400F" w:rsidRPr="00AA6268" w:rsidRDefault="00C5400F" w:rsidP="00F630D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Лист согласования………</w:t>
      </w:r>
      <w:r w:rsidR="00F20C34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</w:t>
      </w:r>
      <w:r w:rsidR="00D1251C">
        <w:rPr>
          <w:rFonts w:ascii="Times New Roman" w:hAnsi="Times New Roman" w:cs="Times New Roman"/>
          <w:sz w:val="24"/>
          <w:szCs w:val="24"/>
        </w:rPr>
        <w:t>10</w:t>
      </w:r>
    </w:p>
    <w:p w:rsidR="00374DAF" w:rsidRDefault="00374DAF" w:rsidP="00374DA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6737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92412" w:rsidRPr="008A4CAB">
        <w:rPr>
          <w:rFonts w:ascii="Times New Roman" w:hAnsi="Times New Roman" w:cs="Times New Roman"/>
          <w:sz w:val="24"/>
          <w:szCs w:val="24"/>
        </w:rPr>
        <w:t>ПРИЛОЖЕ</w:t>
      </w:r>
      <w:r w:rsidR="00183670">
        <w:rPr>
          <w:rFonts w:ascii="Times New Roman" w:hAnsi="Times New Roman" w:cs="Times New Roman"/>
          <w:sz w:val="24"/>
          <w:szCs w:val="24"/>
        </w:rPr>
        <w:t xml:space="preserve">НИЕ </w:t>
      </w:r>
      <w:r w:rsidR="00183670" w:rsidRPr="00D850CB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4AD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67377">
        <w:rPr>
          <w:rFonts w:ascii="Times New Roman" w:hAnsi="Times New Roman" w:cs="Times New Roman"/>
          <w:sz w:val="24"/>
          <w:szCs w:val="24"/>
        </w:rPr>
        <w:t xml:space="preserve">Реестр </w:t>
      </w:r>
      <w:r>
        <w:rPr>
          <w:rFonts w:ascii="Times New Roman" w:hAnsi="Times New Roman" w:cs="Times New Roman"/>
        </w:rPr>
        <w:t xml:space="preserve"> </w:t>
      </w:r>
      <w:r w:rsidRPr="00374DAF">
        <w:rPr>
          <w:rFonts w:ascii="Times New Roman" w:hAnsi="Times New Roman" w:cs="Times New Roman"/>
          <w:sz w:val="24"/>
          <w:szCs w:val="24"/>
        </w:rPr>
        <w:t>рисков и возможностей</w:t>
      </w:r>
      <w:r>
        <w:rPr>
          <w:rFonts w:ascii="Times New Roman" w:hAnsi="Times New Roman" w:cs="Times New Roman"/>
          <w:sz w:val="24"/>
          <w:szCs w:val="24"/>
        </w:rPr>
        <w:t xml:space="preserve"> для развития и результативного </w:t>
      </w:r>
      <w:r w:rsidRPr="00374DAF">
        <w:rPr>
          <w:rFonts w:ascii="Times New Roman" w:hAnsi="Times New Roman" w:cs="Times New Roman"/>
          <w:sz w:val="24"/>
          <w:szCs w:val="24"/>
        </w:rPr>
        <w:t>функционирования СМК на 20__ год</w:t>
      </w:r>
      <w:r w:rsidR="00F20C34">
        <w:rPr>
          <w:rFonts w:ascii="Times New Roman" w:hAnsi="Times New Roman" w:cs="Times New Roman"/>
          <w:sz w:val="24"/>
          <w:szCs w:val="24"/>
        </w:rPr>
        <w:t>……………………………………………………………….</w:t>
      </w:r>
      <w:r w:rsidR="00D1251C">
        <w:rPr>
          <w:rFonts w:ascii="Times New Roman" w:hAnsi="Times New Roman" w:cs="Times New Roman"/>
          <w:sz w:val="24"/>
          <w:szCs w:val="24"/>
        </w:rPr>
        <w:t>11</w:t>
      </w:r>
    </w:p>
    <w:p w:rsidR="00C5400F" w:rsidRDefault="00C5400F" w:rsidP="00374DA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Лист регистрации изменений………………………………………………………………………</w:t>
      </w:r>
      <w:r w:rsidR="00F20C34">
        <w:rPr>
          <w:rFonts w:ascii="Times New Roman" w:hAnsi="Times New Roman" w:cs="Times New Roman"/>
          <w:sz w:val="24"/>
          <w:szCs w:val="24"/>
        </w:rPr>
        <w:t>..</w:t>
      </w:r>
      <w:r w:rsidR="00D1251C">
        <w:rPr>
          <w:rFonts w:ascii="Times New Roman" w:hAnsi="Times New Roman" w:cs="Times New Roman"/>
          <w:sz w:val="24"/>
          <w:szCs w:val="24"/>
        </w:rPr>
        <w:t>12</w:t>
      </w:r>
    </w:p>
    <w:p w:rsidR="00374DAF" w:rsidRPr="00BF4AD9" w:rsidRDefault="006A3B4F" w:rsidP="007F7F27">
      <w:pPr>
        <w:tabs>
          <w:tab w:val="left" w:pos="9781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Лист ознакомления……</w:t>
      </w:r>
      <w:r w:rsidR="00F20C34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……………………………………………………………………………...</w:t>
      </w:r>
      <w:r w:rsidR="00D1251C">
        <w:rPr>
          <w:rFonts w:ascii="Times New Roman" w:hAnsi="Times New Roman" w:cs="Times New Roman"/>
          <w:sz w:val="24"/>
          <w:szCs w:val="24"/>
        </w:rPr>
        <w:t>13</w:t>
      </w:r>
    </w:p>
    <w:p w:rsidR="007F7F27" w:rsidRPr="007F7F27" w:rsidRDefault="007F7F27" w:rsidP="007F7F27">
      <w:pPr>
        <w:spacing w:after="0"/>
        <w:rPr>
          <w:rFonts w:ascii="Times New Roman" w:hAnsi="Times New Roman" w:cs="Times New Roman"/>
        </w:rPr>
      </w:pPr>
    </w:p>
    <w:p w:rsidR="00292412" w:rsidRPr="00AA6268" w:rsidRDefault="00292412" w:rsidP="00F630D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92412" w:rsidRPr="00AA6268" w:rsidRDefault="00292412" w:rsidP="00F630D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A6268">
        <w:rPr>
          <w:rFonts w:ascii="Times New Roman" w:hAnsi="Times New Roman" w:cs="Times New Roman"/>
          <w:sz w:val="24"/>
          <w:szCs w:val="24"/>
        </w:rPr>
        <w:tab/>
      </w:r>
    </w:p>
    <w:p w:rsidR="007252EB" w:rsidRPr="00AA6268" w:rsidRDefault="007252EB" w:rsidP="00F630D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A6268">
        <w:rPr>
          <w:rFonts w:ascii="Times New Roman" w:hAnsi="Times New Roman" w:cs="Times New Roman"/>
          <w:sz w:val="24"/>
          <w:szCs w:val="24"/>
        </w:rPr>
        <w:tab/>
      </w:r>
    </w:p>
    <w:p w:rsidR="004D1C14" w:rsidRPr="00AA6268" w:rsidRDefault="004D1C14" w:rsidP="00F630D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4D1C14" w:rsidRPr="00AA6268" w:rsidRDefault="004D1C14" w:rsidP="00F630D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4D1C14" w:rsidRDefault="004D1C14" w:rsidP="00F630D3">
      <w:pPr>
        <w:spacing w:after="0"/>
        <w:jc w:val="center"/>
      </w:pPr>
    </w:p>
    <w:p w:rsidR="004D1C14" w:rsidRDefault="004D1C14" w:rsidP="00F630D3">
      <w:pPr>
        <w:spacing w:after="0"/>
        <w:jc w:val="center"/>
      </w:pPr>
    </w:p>
    <w:p w:rsidR="007A682E" w:rsidRDefault="007A682E" w:rsidP="00F630D3">
      <w:pPr>
        <w:spacing w:after="0"/>
        <w:jc w:val="center"/>
      </w:pPr>
    </w:p>
    <w:p w:rsidR="004D1C14" w:rsidRDefault="004D1C14" w:rsidP="00F630D3">
      <w:pPr>
        <w:spacing w:after="0"/>
        <w:jc w:val="center"/>
      </w:pPr>
    </w:p>
    <w:p w:rsidR="008E68DC" w:rsidRDefault="008E68DC" w:rsidP="00F630D3">
      <w:pPr>
        <w:spacing w:after="0"/>
        <w:jc w:val="center"/>
      </w:pPr>
    </w:p>
    <w:p w:rsidR="008E68DC" w:rsidRDefault="008E68DC" w:rsidP="00F630D3">
      <w:pPr>
        <w:spacing w:after="0"/>
        <w:jc w:val="center"/>
      </w:pPr>
    </w:p>
    <w:p w:rsidR="008E68DC" w:rsidRDefault="008E68DC" w:rsidP="00F630D3">
      <w:pPr>
        <w:spacing w:after="0"/>
        <w:jc w:val="center"/>
      </w:pPr>
    </w:p>
    <w:p w:rsidR="008E68DC" w:rsidRDefault="008E68DC" w:rsidP="00F630D3">
      <w:pPr>
        <w:spacing w:after="0"/>
        <w:jc w:val="center"/>
      </w:pPr>
    </w:p>
    <w:p w:rsidR="008E68DC" w:rsidRDefault="008E68DC" w:rsidP="00F630D3">
      <w:pPr>
        <w:spacing w:after="0"/>
        <w:jc w:val="center"/>
      </w:pPr>
    </w:p>
    <w:p w:rsidR="00B43FB3" w:rsidRDefault="00B43FB3" w:rsidP="00F630D3">
      <w:pPr>
        <w:spacing w:after="0"/>
        <w:jc w:val="center"/>
      </w:pPr>
    </w:p>
    <w:p w:rsidR="00B43FB3" w:rsidRDefault="00B43FB3" w:rsidP="00F630D3">
      <w:pPr>
        <w:spacing w:after="0"/>
        <w:jc w:val="center"/>
      </w:pPr>
    </w:p>
    <w:p w:rsidR="00B43FB3" w:rsidRDefault="00B43FB3" w:rsidP="00F630D3">
      <w:pPr>
        <w:spacing w:after="0"/>
        <w:jc w:val="center"/>
      </w:pPr>
    </w:p>
    <w:p w:rsidR="00B43FB3" w:rsidRDefault="00B43FB3" w:rsidP="00F630D3">
      <w:pPr>
        <w:spacing w:after="0"/>
        <w:jc w:val="center"/>
      </w:pPr>
    </w:p>
    <w:p w:rsidR="00B43FB3" w:rsidRDefault="00B43FB3" w:rsidP="00F630D3">
      <w:pPr>
        <w:spacing w:after="0"/>
        <w:jc w:val="center"/>
      </w:pPr>
    </w:p>
    <w:p w:rsidR="00B43FB3" w:rsidRDefault="00B43FB3" w:rsidP="00F630D3">
      <w:pPr>
        <w:spacing w:after="0"/>
        <w:jc w:val="center"/>
      </w:pPr>
    </w:p>
    <w:p w:rsidR="008E68DC" w:rsidRDefault="008E68DC" w:rsidP="008E68DC">
      <w:pPr>
        <w:spacing w:after="0"/>
      </w:pPr>
    </w:p>
    <w:p w:rsidR="00467E18" w:rsidRDefault="008E68DC" w:rsidP="00EC27C8">
      <w:pPr>
        <w:pBdr>
          <w:bottom w:val="single" w:sz="12" w:space="1" w:color="auto"/>
        </w:pBd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D1A68">
        <w:rPr>
          <w:rFonts w:ascii="Times New Roman" w:hAnsi="Times New Roman" w:cs="Times New Roman"/>
          <w:b/>
          <w:sz w:val="24"/>
          <w:szCs w:val="24"/>
        </w:rPr>
        <w:t>ДОКУМЕНТИРОВАННАЯ ПРОЦЕДУРА</w:t>
      </w:r>
    </w:p>
    <w:p w:rsidR="008E68DC" w:rsidRPr="004D1A68" w:rsidRDefault="008E68DC" w:rsidP="00EC27C8">
      <w:pPr>
        <w:spacing w:after="0"/>
        <w:ind w:left="2124" w:firstLine="708"/>
        <w:rPr>
          <w:rFonts w:ascii="Times New Roman" w:hAnsi="Times New Roman" w:cs="Times New Roman"/>
          <w:b/>
          <w:sz w:val="24"/>
          <w:szCs w:val="24"/>
        </w:rPr>
      </w:pPr>
      <w:r w:rsidRPr="004D1A68">
        <w:rPr>
          <w:rFonts w:ascii="Times New Roman" w:hAnsi="Times New Roman" w:cs="Times New Roman"/>
          <w:b/>
          <w:sz w:val="24"/>
          <w:szCs w:val="24"/>
        </w:rPr>
        <w:t>СИСТЕМА МЕНЕДЖМЕНТА КАЧЕСТВА</w:t>
      </w:r>
    </w:p>
    <w:p w:rsidR="008E68DC" w:rsidRPr="00034B66" w:rsidRDefault="008E68DC" w:rsidP="008E68DC">
      <w:pPr>
        <w:pBdr>
          <w:bottom w:val="single" w:sz="12" w:space="1" w:color="auto"/>
        </w:pBd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34B66">
        <w:rPr>
          <w:rFonts w:ascii="Times New Roman" w:hAnsi="Times New Roman" w:cs="Times New Roman"/>
          <w:b/>
          <w:sz w:val="28"/>
          <w:szCs w:val="28"/>
        </w:rPr>
        <w:t>Управление рисками и возможностями</w:t>
      </w:r>
    </w:p>
    <w:p w:rsidR="001B685B" w:rsidRDefault="008E68DC" w:rsidP="008E68DC">
      <w:pPr>
        <w:spacing w:after="0"/>
        <w:rPr>
          <w:b/>
        </w:rPr>
      </w:pPr>
      <w:r w:rsidRPr="008E68DC">
        <w:rPr>
          <w:b/>
        </w:rPr>
        <w:t xml:space="preserve"> </w:t>
      </w:r>
    </w:p>
    <w:p w:rsidR="00B43FB3" w:rsidRPr="00FD0F2E" w:rsidRDefault="008E68DC" w:rsidP="008E68DC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8E68DC">
        <w:rPr>
          <w:b/>
        </w:rPr>
        <w:t xml:space="preserve"> </w:t>
      </w:r>
      <w:r w:rsidRPr="00FD0F2E">
        <w:rPr>
          <w:rFonts w:ascii="Times New Roman" w:hAnsi="Times New Roman" w:cs="Times New Roman"/>
          <w:b/>
          <w:sz w:val="24"/>
          <w:szCs w:val="24"/>
        </w:rPr>
        <w:t>Утвержден и введен в действие приказом директора</w:t>
      </w:r>
    </w:p>
    <w:p w:rsidR="004B459E" w:rsidRDefault="00C17805" w:rsidP="008E68DC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№   </w:t>
      </w:r>
      <w:r w:rsidR="001555F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B619B">
        <w:rPr>
          <w:rFonts w:ascii="Times New Roman" w:hAnsi="Times New Roman" w:cs="Times New Roman"/>
          <w:b/>
          <w:sz w:val="24"/>
          <w:szCs w:val="24"/>
        </w:rPr>
        <w:t>от</w:t>
      </w:r>
      <w:r w:rsidR="004856F6">
        <w:rPr>
          <w:rFonts w:ascii="Times New Roman" w:hAnsi="Times New Roman" w:cs="Times New Roman"/>
          <w:b/>
          <w:sz w:val="24"/>
          <w:szCs w:val="24"/>
        </w:rPr>
        <w:t xml:space="preserve"> 17. 12 </w:t>
      </w:r>
      <w:r w:rsidR="0047166B">
        <w:rPr>
          <w:rFonts w:ascii="Times New Roman" w:hAnsi="Times New Roman" w:cs="Times New Roman"/>
          <w:b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</w:rPr>
        <w:t>2024</w:t>
      </w:r>
      <w:r w:rsidR="001555FC">
        <w:rPr>
          <w:rFonts w:ascii="Times New Roman" w:hAnsi="Times New Roman" w:cs="Times New Roman"/>
          <w:b/>
          <w:sz w:val="24"/>
          <w:szCs w:val="24"/>
        </w:rPr>
        <w:t xml:space="preserve"> г.             </w:t>
      </w:r>
      <w:r w:rsidR="001555FC">
        <w:rPr>
          <w:rFonts w:ascii="Times New Roman" w:hAnsi="Times New Roman" w:cs="Times New Roman"/>
          <w:b/>
          <w:sz w:val="24"/>
          <w:szCs w:val="24"/>
        </w:rPr>
        <w:tab/>
      </w:r>
      <w:r w:rsidR="001555FC">
        <w:rPr>
          <w:rFonts w:ascii="Times New Roman" w:hAnsi="Times New Roman" w:cs="Times New Roman"/>
          <w:b/>
          <w:sz w:val="24"/>
          <w:szCs w:val="24"/>
        </w:rPr>
        <w:tab/>
      </w:r>
      <w:r w:rsidR="001555FC">
        <w:rPr>
          <w:rFonts w:ascii="Times New Roman" w:hAnsi="Times New Roman" w:cs="Times New Roman"/>
          <w:b/>
          <w:sz w:val="24"/>
          <w:szCs w:val="24"/>
        </w:rPr>
        <w:tab/>
      </w:r>
      <w:r w:rsidR="00FD0F2E"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="00B43FB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D0F2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856F6">
        <w:rPr>
          <w:rFonts w:ascii="Times New Roman" w:hAnsi="Times New Roman" w:cs="Times New Roman"/>
          <w:b/>
          <w:sz w:val="24"/>
          <w:szCs w:val="24"/>
        </w:rPr>
        <w:tab/>
        <w:t xml:space="preserve">       </w:t>
      </w:r>
      <w:r w:rsidR="0013048F">
        <w:rPr>
          <w:rFonts w:ascii="Times New Roman" w:hAnsi="Times New Roman" w:cs="Times New Roman"/>
          <w:b/>
          <w:sz w:val="24"/>
          <w:szCs w:val="24"/>
        </w:rPr>
        <w:t xml:space="preserve">                      </w:t>
      </w:r>
      <w:r w:rsidR="001B685B">
        <w:rPr>
          <w:rFonts w:ascii="Times New Roman" w:hAnsi="Times New Roman" w:cs="Times New Roman"/>
          <w:b/>
          <w:sz w:val="24"/>
          <w:szCs w:val="24"/>
        </w:rPr>
        <w:t>Взамен ДП ИСЗФ.</w:t>
      </w:r>
      <w:r w:rsidR="0013048F">
        <w:rPr>
          <w:rFonts w:ascii="Times New Roman" w:hAnsi="Times New Roman" w:cs="Times New Roman"/>
          <w:b/>
          <w:sz w:val="24"/>
          <w:szCs w:val="24"/>
        </w:rPr>
        <w:t>01-23</w:t>
      </w:r>
      <w:r w:rsidR="001B685B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B43FB3" w:rsidRDefault="004B459E" w:rsidP="004B459E">
      <w:pPr>
        <w:spacing w:after="0"/>
        <w:ind w:left="6372" w:firstLine="70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Дата введения</w:t>
      </w:r>
      <w:r w:rsidR="001B685B">
        <w:rPr>
          <w:rFonts w:ascii="Times New Roman" w:hAnsi="Times New Roman" w:cs="Times New Roman"/>
          <w:b/>
          <w:sz w:val="24"/>
          <w:szCs w:val="24"/>
        </w:rPr>
        <w:t xml:space="preserve"> 17</w:t>
      </w:r>
      <w:r w:rsidR="00C17805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1B685B">
        <w:rPr>
          <w:rFonts w:ascii="Times New Roman" w:hAnsi="Times New Roman" w:cs="Times New Roman"/>
          <w:b/>
          <w:sz w:val="24"/>
          <w:szCs w:val="24"/>
        </w:rPr>
        <w:t>12</w:t>
      </w:r>
      <w:r w:rsidR="001555FC">
        <w:rPr>
          <w:rFonts w:ascii="Times New Roman" w:hAnsi="Times New Roman" w:cs="Times New Roman"/>
          <w:b/>
          <w:sz w:val="24"/>
          <w:szCs w:val="24"/>
        </w:rPr>
        <w:t>.</w:t>
      </w:r>
      <w:r w:rsidR="00C3239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17805">
        <w:rPr>
          <w:rFonts w:ascii="Times New Roman" w:hAnsi="Times New Roman" w:cs="Times New Roman"/>
          <w:b/>
          <w:sz w:val="24"/>
          <w:szCs w:val="24"/>
        </w:rPr>
        <w:t>2024</w:t>
      </w:r>
      <w:r w:rsidR="00B43FB3" w:rsidRPr="00FD0F2E">
        <w:rPr>
          <w:rFonts w:ascii="Times New Roman" w:hAnsi="Times New Roman" w:cs="Times New Roman"/>
          <w:b/>
          <w:sz w:val="24"/>
          <w:szCs w:val="24"/>
        </w:rPr>
        <w:t xml:space="preserve"> г.</w:t>
      </w:r>
    </w:p>
    <w:p w:rsidR="00B43FB3" w:rsidRPr="00B43FB3" w:rsidRDefault="00B43FB3" w:rsidP="008E68DC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4D1C14" w:rsidRPr="00FD0F2E" w:rsidRDefault="00424276" w:rsidP="00F630D3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  </w:t>
      </w:r>
      <w:r w:rsidR="008105A3" w:rsidRPr="00FD0F2E">
        <w:rPr>
          <w:rFonts w:ascii="Times New Roman" w:hAnsi="Times New Roman" w:cs="Times New Roman"/>
          <w:b/>
          <w:sz w:val="24"/>
          <w:szCs w:val="24"/>
        </w:rPr>
        <w:t>ОБЛАСТЬ ПРИМЕНЕНИЯ</w:t>
      </w:r>
    </w:p>
    <w:p w:rsidR="008105A3" w:rsidRPr="00FD0F2E" w:rsidRDefault="008105A3" w:rsidP="00F630D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C27C8">
        <w:rPr>
          <w:rFonts w:ascii="Times New Roman" w:hAnsi="Times New Roman" w:cs="Times New Roman"/>
          <w:b/>
          <w:sz w:val="24"/>
          <w:szCs w:val="24"/>
        </w:rPr>
        <w:t>1.1</w:t>
      </w:r>
      <w:r w:rsidRPr="00FD0F2E">
        <w:rPr>
          <w:rFonts w:ascii="Times New Roman" w:hAnsi="Times New Roman" w:cs="Times New Roman"/>
          <w:sz w:val="24"/>
          <w:szCs w:val="24"/>
        </w:rPr>
        <w:t xml:space="preserve">  Настоящая документированная процедура (ДП) устанавливает порядок и требования к процессу управления рисками.</w:t>
      </w:r>
    </w:p>
    <w:p w:rsidR="008105A3" w:rsidRPr="00FD0F2E" w:rsidRDefault="008105A3" w:rsidP="00F630D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C27C8">
        <w:rPr>
          <w:rFonts w:ascii="Times New Roman" w:hAnsi="Times New Roman" w:cs="Times New Roman"/>
          <w:b/>
          <w:sz w:val="24"/>
          <w:szCs w:val="24"/>
        </w:rPr>
        <w:t>1.2</w:t>
      </w:r>
      <w:r w:rsidRPr="00FD0F2E">
        <w:rPr>
          <w:rFonts w:ascii="Times New Roman" w:hAnsi="Times New Roman" w:cs="Times New Roman"/>
          <w:sz w:val="24"/>
          <w:szCs w:val="24"/>
        </w:rPr>
        <w:t xml:space="preserve">  Настоящая ДП разработана в целях:</w:t>
      </w:r>
    </w:p>
    <w:p w:rsidR="008105A3" w:rsidRPr="00FD0F2E" w:rsidRDefault="008105A3" w:rsidP="00F630D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D0F2E">
        <w:rPr>
          <w:rFonts w:ascii="Times New Roman" w:hAnsi="Times New Roman" w:cs="Times New Roman"/>
          <w:sz w:val="24"/>
          <w:szCs w:val="24"/>
        </w:rPr>
        <w:t xml:space="preserve">- выявления рисков </w:t>
      </w:r>
      <w:r w:rsidRPr="006A3B4F">
        <w:rPr>
          <w:rFonts w:ascii="Times New Roman" w:hAnsi="Times New Roman" w:cs="Times New Roman"/>
          <w:sz w:val="24"/>
          <w:szCs w:val="24"/>
        </w:rPr>
        <w:t>и возможностей</w:t>
      </w:r>
      <w:r w:rsidRPr="00FD0F2E">
        <w:rPr>
          <w:rFonts w:ascii="Times New Roman" w:hAnsi="Times New Roman" w:cs="Times New Roman"/>
          <w:sz w:val="24"/>
          <w:szCs w:val="24"/>
        </w:rPr>
        <w:t xml:space="preserve"> в области СМК;</w:t>
      </w:r>
    </w:p>
    <w:p w:rsidR="008105A3" w:rsidRPr="00FD0F2E" w:rsidRDefault="008105A3" w:rsidP="00F630D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D0F2E">
        <w:rPr>
          <w:rFonts w:ascii="Times New Roman" w:hAnsi="Times New Roman" w:cs="Times New Roman"/>
          <w:sz w:val="24"/>
          <w:szCs w:val="24"/>
        </w:rPr>
        <w:t>- планирования и проведения предупреждающих действий для повышения результативности СМК и предотвращения неблагоприятных последствий.</w:t>
      </w:r>
    </w:p>
    <w:p w:rsidR="008105A3" w:rsidRPr="00FD0F2E" w:rsidRDefault="008105A3" w:rsidP="00F630D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C27C8">
        <w:rPr>
          <w:rFonts w:ascii="Times New Roman" w:hAnsi="Times New Roman" w:cs="Times New Roman"/>
          <w:b/>
          <w:sz w:val="24"/>
          <w:szCs w:val="24"/>
        </w:rPr>
        <w:t>1.3</w:t>
      </w:r>
      <w:r w:rsidRPr="00FD0F2E">
        <w:rPr>
          <w:rFonts w:ascii="Times New Roman" w:hAnsi="Times New Roman" w:cs="Times New Roman"/>
          <w:sz w:val="24"/>
          <w:szCs w:val="24"/>
        </w:rPr>
        <w:t xml:space="preserve">  Требования ДП обязательны для исполнения работниками всех подразделений Института.</w:t>
      </w:r>
    </w:p>
    <w:p w:rsidR="008105A3" w:rsidRPr="00FD0F2E" w:rsidRDefault="008105A3" w:rsidP="00F630D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D1C14" w:rsidRPr="00FD0F2E" w:rsidRDefault="00424276" w:rsidP="00AB0D24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2 </w:t>
      </w:r>
      <w:r w:rsidR="008105A3" w:rsidRPr="00FD0F2E">
        <w:rPr>
          <w:rFonts w:ascii="Times New Roman" w:hAnsi="Times New Roman" w:cs="Times New Roman"/>
          <w:b/>
          <w:sz w:val="24"/>
          <w:szCs w:val="24"/>
        </w:rPr>
        <w:t xml:space="preserve"> НОРМАТИВНЫЕ ССЫЛКИ</w:t>
      </w:r>
    </w:p>
    <w:p w:rsidR="008105A3" w:rsidRPr="00FD0F2E" w:rsidRDefault="00FD0F2E" w:rsidP="00F630D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D0F2E">
        <w:rPr>
          <w:rFonts w:ascii="Times New Roman" w:hAnsi="Times New Roman" w:cs="Times New Roman"/>
          <w:sz w:val="24"/>
          <w:szCs w:val="24"/>
        </w:rPr>
        <w:t xml:space="preserve">    </w:t>
      </w:r>
      <w:r w:rsidR="008105A3" w:rsidRPr="00FD0F2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При разработке ДП учтены требования нормативных документов </w:t>
      </w:r>
    </w:p>
    <w:p w:rsidR="004D1C14" w:rsidRPr="00FD0F2E" w:rsidRDefault="008105A3" w:rsidP="00F630D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D0F2E">
        <w:rPr>
          <w:rFonts w:ascii="Times New Roman" w:hAnsi="Times New Roman" w:cs="Times New Roman"/>
          <w:sz w:val="24"/>
          <w:szCs w:val="24"/>
        </w:rPr>
        <w:t>ГОСТ Р ИСО 9000-2015 (IS0 9001:2015) Системы менеджмента качеств</w:t>
      </w:r>
      <w:r w:rsidR="00FD0F2E">
        <w:rPr>
          <w:rFonts w:ascii="Times New Roman" w:hAnsi="Times New Roman" w:cs="Times New Roman"/>
          <w:sz w:val="24"/>
          <w:szCs w:val="24"/>
        </w:rPr>
        <w:t>а. Основные положения и словарь</w:t>
      </w:r>
    </w:p>
    <w:p w:rsidR="008105A3" w:rsidRPr="00FD0F2E" w:rsidRDefault="008105A3" w:rsidP="00F630D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D0F2E">
        <w:rPr>
          <w:rFonts w:ascii="Times New Roman" w:hAnsi="Times New Roman" w:cs="Times New Roman"/>
          <w:sz w:val="24"/>
          <w:szCs w:val="24"/>
        </w:rPr>
        <w:t>ГОСТ Р ИСО 9001-2015 (IS0 9001:2015) Системы м</w:t>
      </w:r>
      <w:r w:rsidR="00FD0F2E">
        <w:rPr>
          <w:rFonts w:ascii="Times New Roman" w:hAnsi="Times New Roman" w:cs="Times New Roman"/>
          <w:sz w:val="24"/>
          <w:szCs w:val="24"/>
        </w:rPr>
        <w:t>енеджмента качества. Требования</w:t>
      </w:r>
    </w:p>
    <w:p w:rsidR="008105A3" w:rsidRPr="00FD0F2E" w:rsidRDefault="008105A3" w:rsidP="00F630D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D0F2E">
        <w:rPr>
          <w:rFonts w:ascii="Times New Roman" w:hAnsi="Times New Roman" w:cs="Times New Roman"/>
          <w:sz w:val="24"/>
          <w:szCs w:val="24"/>
        </w:rPr>
        <w:t>ГОСТ РВ 0015-002-2020</w:t>
      </w:r>
      <w:r w:rsidRPr="00FD0F2E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r w:rsidRPr="00FD0F2E">
        <w:rPr>
          <w:rFonts w:ascii="Times New Roman" w:hAnsi="Times New Roman" w:cs="Times New Roman"/>
          <w:sz w:val="24"/>
          <w:szCs w:val="24"/>
        </w:rPr>
        <w:t>Система разработки и постановки  на производство военной техники Системы менеджмента качества Т</w:t>
      </w:r>
      <w:r w:rsidR="00FD0F2E">
        <w:rPr>
          <w:rFonts w:ascii="Times New Roman" w:hAnsi="Times New Roman" w:cs="Times New Roman"/>
          <w:sz w:val="24"/>
          <w:szCs w:val="24"/>
        </w:rPr>
        <w:t>ребования</w:t>
      </w:r>
    </w:p>
    <w:p w:rsidR="008105A3" w:rsidRPr="00FD0F2E" w:rsidRDefault="008105A3" w:rsidP="00F630D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D0F2E">
        <w:rPr>
          <w:rFonts w:ascii="Times New Roman" w:hAnsi="Times New Roman" w:cs="Times New Roman"/>
          <w:sz w:val="24"/>
          <w:szCs w:val="24"/>
        </w:rPr>
        <w:t>ГОСТ Р ИСО 31000-20</w:t>
      </w:r>
      <w:r w:rsidRPr="00B235A6">
        <w:rPr>
          <w:rFonts w:ascii="Times New Roman" w:hAnsi="Times New Roman" w:cs="Times New Roman"/>
          <w:sz w:val="24"/>
          <w:szCs w:val="24"/>
        </w:rPr>
        <w:t>1</w:t>
      </w:r>
      <w:r w:rsidR="00467E18" w:rsidRPr="00B235A6">
        <w:rPr>
          <w:rFonts w:ascii="Times New Roman" w:hAnsi="Times New Roman" w:cs="Times New Roman"/>
          <w:sz w:val="24"/>
          <w:szCs w:val="24"/>
        </w:rPr>
        <w:t>9</w:t>
      </w:r>
      <w:r w:rsidRPr="00FD0F2E">
        <w:rPr>
          <w:rFonts w:ascii="Times New Roman" w:hAnsi="Times New Roman" w:cs="Times New Roman"/>
          <w:sz w:val="24"/>
          <w:szCs w:val="24"/>
        </w:rPr>
        <w:t xml:space="preserve"> Менеджмен</w:t>
      </w:r>
      <w:r w:rsidR="00FD0F2E">
        <w:rPr>
          <w:rFonts w:ascii="Times New Roman" w:hAnsi="Times New Roman" w:cs="Times New Roman"/>
          <w:sz w:val="24"/>
          <w:szCs w:val="24"/>
        </w:rPr>
        <w:t>т риска. Принципы и руководство</w:t>
      </w:r>
    </w:p>
    <w:p w:rsidR="008105A3" w:rsidRPr="00FD0F2E" w:rsidRDefault="00C17805" w:rsidP="00F630D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СТО ИСЗФ 03-24</w:t>
      </w:r>
      <w:r w:rsidR="008105A3" w:rsidRPr="00FD0F2E">
        <w:rPr>
          <w:rFonts w:ascii="Times New Roman" w:hAnsi="Times New Roman" w:cs="Times New Roman"/>
          <w:bCs/>
          <w:sz w:val="24"/>
          <w:szCs w:val="24"/>
        </w:rPr>
        <w:t xml:space="preserve"> Система менеджмента качества. </w:t>
      </w:r>
      <w:r w:rsidR="008105A3" w:rsidRPr="00FD0F2E">
        <w:rPr>
          <w:rFonts w:ascii="Times New Roman" w:hAnsi="Times New Roman" w:cs="Times New Roman"/>
          <w:sz w:val="24"/>
          <w:szCs w:val="24"/>
        </w:rPr>
        <w:t>Процедура внутреннего аудита качества,</w:t>
      </w:r>
    </w:p>
    <w:p w:rsidR="008105A3" w:rsidRPr="00FD0F2E" w:rsidRDefault="00C17805" w:rsidP="00F630D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СТО ИСЗФ 04-24</w:t>
      </w:r>
      <w:r w:rsidR="008105A3" w:rsidRPr="00FD0F2E">
        <w:rPr>
          <w:rFonts w:ascii="Times New Roman" w:hAnsi="Times New Roman" w:cs="Times New Roman"/>
          <w:bCs/>
          <w:sz w:val="24"/>
          <w:szCs w:val="24"/>
        </w:rPr>
        <w:t xml:space="preserve"> Система менеджмента качества. </w:t>
      </w:r>
      <w:r w:rsidR="008105A3" w:rsidRPr="00FD0F2E">
        <w:rPr>
          <w:rFonts w:ascii="Times New Roman" w:hAnsi="Times New Roman" w:cs="Times New Roman"/>
          <w:sz w:val="24"/>
          <w:szCs w:val="24"/>
        </w:rPr>
        <w:t>Процедура корректирующих действий,</w:t>
      </w:r>
    </w:p>
    <w:p w:rsidR="008105A3" w:rsidRPr="00FD0F2E" w:rsidRDefault="008105A3" w:rsidP="00F630D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D0F2E">
        <w:rPr>
          <w:rFonts w:ascii="Times New Roman" w:hAnsi="Times New Roman" w:cs="Times New Roman"/>
          <w:sz w:val="24"/>
          <w:szCs w:val="24"/>
        </w:rPr>
        <w:t>Карты процессов СМК Института.</w:t>
      </w:r>
    </w:p>
    <w:p w:rsidR="007103F8" w:rsidRPr="00FD0F2E" w:rsidRDefault="007103F8" w:rsidP="00F630D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105A3" w:rsidRPr="00FD0F2E" w:rsidRDefault="00424276" w:rsidP="00F630D3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3 </w:t>
      </w:r>
      <w:r w:rsidR="008105A3" w:rsidRPr="00FD0F2E">
        <w:rPr>
          <w:rFonts w:ascii="Times New Roman" w:hAnsi="Times New Roman" w:cs="Times New Roman"/>
          <w:b/>
          <w:sz w:val="24"/>
          <w:szCs w:val="24"/>
        </w:rPr>
        <w:t xml:space="preserve"> ТЕРМИНЫ,</w:t>
      </w:r>
      <w:r w:rsidR="00876F6B" w:rsidRPr="00FD0F2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105A3" w:rsidRPr="00FD0F2E">
        <w:rPr>
          <w:rFonts w:ascii="Times New Roman" w:hAnsi="Times New Roman" w:cs="Times New Roman"/>
          <w:b/>
          <w:sz w:val="24"/>
          <w:szCs w:val="24"/>
        </w:rPr>
        <w:t>ОПРЕДЕЛЕНИЯ, СОКРАЩЕНИЯ</w:t>
      </w:r>
    </w:p>
    <w:p w:rsidR="008105A3" w:rsidRPr="00FD0F2E" w:rsidRDefault="008105A3" w:rsidP="00F630D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D0F2E">
        <w:rPr>
          <w:rFonts w:ascii="Times New Roman" w:hAnsi="Times New Roman" w:cs="Times New Roman"/>
          <w:b/>
          <w:sz w:val="24"/>
          <w:szCs w:val="24"/>
        </w:rPr>
        <w:t>Риск</w:t>
      </w:r>
      <w:r w:rsidRPr="00FD0F2E">
        <w:rPr>
          <w:rFonts w:ascii="Times New Roman" w:hAnsi="Times New Roman" w:cs="Times New Roman"/>
          <w:sz w:val="24"/>
          <w:szCs w:val="24"/>
        </w:rPr>
        <w:t xml:space="preserve"> – следствие влияния неопределенности на достижение поставленных целей,</w:t>
      </w:r>
    </w:p>
    <w:p w:rsidR="008105A3" w:rsidRDefault="008105A3" w:rsidP="00F630D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D0F2E">
        <w:rPr>
          <w:rFonts w:ascii="Times New Roman" w:hAnsi="Times New Roman" w:cs="Times New Roman"/>
          <w:sz w:val="24"/>
          <w:szCs w:val="24"/>
        </w:rPr>
        <w:t>потенциальное несоответствие.</w:t>
      </w:r>
    </w:p>
    <w:p w:rsidR="001A6FA9" w:rsidRPr="00384AB4" w:rsidRDefault="001A6FA9" w:rsidP="00F630D3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Возможность</w:t>
      </w:r>
      <w:r w:rsidR="00384AB4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– </w:t>
      </w:r>
      <w:r>
        <w:rPr>
          <w:rFonts w:ascii="Times New Roman" w:hAnsi="Times New Roman" w:cs="Times New Roman"/>
          <w:sz w:val="24"/>
          <w:szCs w:val="24"/>
        </w:rPr>
        <w:t>сочетание обстоятельств, благоприятных для достижения цели,</w:t>
      </w:r>
    </w:p>
    <w:p w:rsidR="008105A3" w:rsidRPr="00FD0F2E" w:rsidRDefault="008105A3" w:rsidP="00F630D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D0F2E">
        <w:rPr>
          <w:rFonts w:ascii="Times New Roman" w:hAnsi="Times New Roman" w:cs="Times New Roman"/>
          <w:b/>
          <w:sz w:val="24"/>
          <w:szCs w:val="24"/>
        </w:rPr>
        <w:t>Управление риском</w:t>
      </w:r>
      <w:r w:rsidRPr="00FD0F2E">
        <w:rPr>
          <w:rFonts w:ascii="Times New Roman" w:hAnsi="Times New Roman" w:cs="Times New Roman"/>
          <w:sz w:val="24"/>
          <w:szCs w:val="24"/>
        </w:rPr>
        <w:t xml:space="preserve"> – меры</w:t>
      </w:r>
      <w:r w:rsidR="00A53DE5" w:rsidRPr="00FD0F2E">
        <w:rPr>
          <w:rFonts w:ascii="Times New Roman" w:hAnsi="Times New Roman" w:cs="Times New Roman"/>
          <w:sz w:val="24"/>
          <w:szCs w:val="24"/>
        </w:rPr>
        <w:t xml:space="preserve"> (воздействия)</w:t>
      </w:r>
      <w:r w:rsidRPr="00FD0F2E">
        <w:rPr>
          <w:rFonts w:ascii="Times New Roman" w:hAnsi="Times New Roman" w:cs="Times New Roman"/>
          <w:sz w:val="24"/>
          <w:szCs w:val="24"/>
        </w:rPr>
        <w:t>, направленные на изменение риска.</w:t>
      </w:r>
    </w:p>
    <w:p w:rsidR="00A53DE5" w:rsidRPr="00FD0F2E" w:rsidRDefault="00A53DE5" w:rsidP="00F630D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D0F2E">
        <w:rPr>
          <w:rFonts w:ascii="Times New Roman" w:hAnsi="Times New Roman" w:cs="Times New Roman"/>
          <w:sz w:val="24"/>
          <w:szCs w:val="24"/>
        </w:rPr>
        <w:t xml:space="preserve"> Воздействие на риск может включать:</w:t>
      </w:r>
    </w:p>
    <w:p w:rsidR="00A53DE5" w:rsidRPr="00FD0F2E" w:rsidRDefault="00A53DE5" w:rsidP="00F630D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D0F2E">
        <w:rPr>
          <w:rFonts w:ascii="Times New Roman" w:hAnsi="Times New Roman" w:cs="Times New Roman"/>
          <w:sz w:val="24"/>
          <w:szCs w:val="24"/>
        </w:rPr>
        <w:t>- избежание  риска  посредством  решения  не  начинать  или  не  продолжать деятельность, в результате которой возникает риск;</w:t>
      </w:r>
    </w:p>
    <w:p w:rsidR="00A53DE5" w:rsidRPr="00FD0F2E" w:rsidRDefault="00A53DE5" w:rsidP="00F630D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D0F2E">
        <w:rPr>
          <w:rFonts w:ascii="Times New Roman" w:hAnsi="Times New Roman" w:cs="Times New Roman"/>
          <w:sz w:val="24"/>
          <w:szCs w:val="24"/>
        </w:rPr>
        <w:t>- принятие или увеличение риска для использования благоприятной возможности;</w:t>
      </w:r>
    </w:p>
    <w:p w:rsidR="00A53DE5" w:rsidRPr="00FD0F2E" w:rsidRDefault="00A53DE5" w:rsidP="00F630D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D0F2E">
        <w:rPr>
          <w:rFonts w:ascii="Times New Roman" w:hAnsi="Times New Roman" w:cs="Times New Roman"/>
          <w:sz w:val="24"/>
          <w:szCs w:val="24"/>
        </w:rPr>
        <w:t>- устранение источников риска;</w:t>
      </w:r>
    </w:p>
    <w:p w:rsidR="00A53DE5" w:rsidRPr="00FD0F2E" w:rsidRDefault="00A53DE5" w:rsidP="00F630D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D0F2E">
        <w:rPr>
          <w:rFonts w:ascii="Times New Roman" w:hAnsi="Times New Roman" w:cs="Times New Roman"/>
          <w:sz w:val="24"/>
          <w:szCs w:val="24"/>
        </w:rPr>
        <w:t xml:space="preserve">- изменение вероятности </w:t>
      </w:r>
      <w:r w:rsidRPr="006A3B4F">
        <w:rPr>
          <w:rFonts w:ascii="Times New Roman" w:hAnsi="Times New Roman" w:cs="Times New Roman"/>
          <w:sz w:val="24"/>
          <w:szCs w:val="24"/>
        </w:rPr>
        <w:t>или возможности</w:t>
      </w:r>
      <w:r w:rsidR="00D50B4E">
        <w:rPr>
          <w:rFonts w:ascii="Times New Roman" w:hAnsi="Times New Roman" w:cs="Times New Roman"/>
          <w:sz w:val="24"/>
          <w:szCs w:val="24"/>
        </w:rPr>
        <w:t xml:space="preserve"> возникновения события</w:t>
      </w:r>
      <w:r w:rsidRPr="00FD0F2E">
        <w:rPr>
          <w:rFonts w:ascii="Times New Roman" w:hAnsi="Times New Roman" w:cs="Times New Roman"/>
          <w:sz w:val="24"/>
          <w:szCs w:val="24"/>
        </w:rPr>
        <w:t>;</w:t>
      </w:r>
    </w:p>
    <w:p w:rsidR="00A53DE5" w:rsidRPr="00FD0F2E" w:rsidRDefault="00A53DE5" w:rsidP="00F630D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D0F2E">
        <w:rPr>
          <w:rFonts w:ascii="Times New Roman" w:hAnsi="Times New Roman" w:cs="Times New Roman"/>
          <w:sz w:val="24"/>
          <w:szCs w:val="24"/>
        </w:rPr>
        <w:t>- изменение последствий;</w:t>
      </w:r>
    </w:p>
    <w:p w:rsidR="00A53DE5" w:rsidRPr="00FD0F2E" w:rsidRDefault="00A53DE5" w:rsidP="00F630D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D0F2E">
        <w:rPr>
          <w:rFonts w:ascii="Times New Roman" w:hAnsi="Times New Roman" w:cs="Times New Roman"/>
          <w:sz w:val="24"/>
          <w:szCs w:val="24"/>
        </w:rPr>
        <w:t>-  разделение  риска  с  другой  стороной  или  сторонами,  включая  контракты  и финансирование риска;</w:t>
      </w:r>
    </w:p>
    <w:p w:rsidR="009D1FB5" w:rsidRPr="00EC27C8" w:rsidRDefault="00EC27C8" w:rsidP="00F630D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осознанное удержание риска</w:t>
      </w:r>
    </w:p>
    <w:p w:rsidR="00A311EF" w:rsidRDefault="00A311EF" w:rsidP="00F630D3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8105A3" w:rsidRPr="009D1FB5" w:rsidRDefault="008105A3" w:rsidP="00F630D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D1FB5">
        <w:rPr>
          <w:rFonts w:ascii="Times New Roman" w:hAnsi="Times New Roman" w:cs="Times New Roman"/>
          <w:b/>
          <w:sz w:val="24"/>
          <w:szCs w:val="24"/>
        </w:rPr>
        <w:lastRenderedPageBreak/>
        <w:t>Сравнительная оценка риска</w:t>
      </w:r>
      <w:r w:rsidRPr="009D1FB5">
        <w:rPr>
          <w:rFonts w:ascii="Times New Roman" w:hAnsi="Times New Roman" w:cs="Times New Roman"/>
          <w:sz w:val="24"/>
          <w:szCs w:val="24"/>
        </w:rPr>
        <w:t xml:space="preserve"> – процесс сравнения результатов анализа риска с критериями риска для определения приемлемости риска.</w:t>
      </w:r>
      <w:r w:rsidR="00A53DE5" w:rsidRPr="009D1FB5">
        <w:rPr>
          <w:rFonts w:ascii="Times New Roman" w:hAnsi="Times New Roman" w:cs="Times New Roman"/>
          <w:sz w:val="24"/>
          <w:szCs w:val="24"/>
        </w:rPr>
        <w:t xml:space="preserve"> Это  способствует  принятию  решения относительно воздействия на риск.</w:t>
      </w:r>
    </w:p>
    <w:p w:rsidR="00B74F5B" w:rsidRPr="009D1FB5" w:rsidRDefault="008105A3" w:rsidP="00F630D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D1FB5">
        <w:rPr>
          <w:rFonts w:ascii="Times New Roman" w:hAnsi="Times New Roman" w:cs="Times New Roman"/>
          <w:b/>
          <w:sz w:val="24"/>
          <w:szCs w:val="24"/>
        </w:rPr>
        <w:t>Анализ риска</w:t>
      </w:r>
      <w:r w:rsidRPr="009D1FB5">
        <w:rPr>
          <w:rFonts w:ascii="Times New Roman" w:hAnsi="Times New Roman" w:cs="Times New Roman"/>
          <w:sz w:val="24"/>
          <w:szCs w:val="24"/>
        </w:rPr>
        <w:t xml:space="preserve"> – процесс изучения природы  и характера риска, а также  определение вида риска.</w:t>
      </w:r>
    </w:p>
    <w:p w:rsidR="008105A3" w:rsidRPr="009D1FB5" w:rsidRDefault="008105A3" w:rsidP="00F630D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D1FB5">
        <w:rPr>
          <w:rFonts w:ascii="Times New Roman" w:hAnsi="Times New Roman" w:cs="Times New Roman"/>
          <w:b/>
          <w:sz w:val="24"/>
          <w:szCs w:val="24"/>
        </w:rPr>
        <w:t xml:space="preserve">Идентификация риска </w:t>
      </w:r>
      <w:r w:rsidRPr="009D1FB5">
        <w:rPr>
          <w:rFonts w:ascii="Times New Roman" w:hAnsi="Times New Roman" w:cs="Times New Roman"/>
          <w:sz w:val="24"/>
          <w:szCs w:val="24"/>
        </w:rPr>
        <w:t>– процесс обнаружения, распознавания и описание риска.</w:t>
      </w:r>
    </w:p>
    <w:p w:rsidR="008105A3" w:rsidRPr="009D1FB5" w:rsidRDefault="008105A3" w:rsidP="00F630D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D1FB5">
        <w:rPr>
          <w:rFonts w:ascii="Times New Roman" w:hAnsi="Times New Roman" w:cs="Times New Roman"/>
          <w:b/>
          <w:sz w:val="24"/>
          <w:szCs w:val="24"/>
        </w:rPr>
        <w:t xml:space="preserve">Критерии риска </w:t>
      </w:r>
      <w:r w:rsidRPr="009D1FB5">
        <w:rPr>
          <w:rFonts w:ascii="Times New Roman" w:hAnsi="Times New Roman" w:cs="Times New Roman"/>
          <w:sz w:val="24"/>
          <w:szCs w:val="24"/>
        </w:rPr>
        <w:t>– признаки, в соответствии с которыми оценивают значимость риска.</w:t>
      </w:r>
    </w:p>
    <w:p w:rsidR="007C025A" w:rsidRDefault="007C025A" w:rsidP="00F630D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D1FB5">
        <w:rPr>
          <w:rFonts w:ascii="Times New Roman" w:hAnsi="Times New Roman" w:cs="Times New Roman"/>
          <w:b/>
          <w:sz w:val="24"/>
          <w:szCs w:val="24"/>
        </w:rPr>
        <w:t xml:space="preserve">Обработка риска </w:t>
      </w:r>
      <w:r w:rsidR="00876F6B" w:rsidRPr="009D1FB5">
        <w:rPr>
          <w:rFonts w:ascii="Times New Roman" w:hAnsi="Times New Roman" w:cs="Times New Roman"/>
          <w:sz w:val="24"/>
          <w:szCs w:val="24"/>
        </w:rPr>
        <w:t>– процесс модификации риска.</w:t>
      </w:r>
    </w:p>
    <w:p w:rsidR="008105A3" w:rsidRPr="009D1FB5" w:rsidRDefault="008105A3" w:rsidP="00F630D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D1FB5">
        <w:rPr>
          <w:rFonts w:ascii="Times New Roman" w:hAnsi="Times New Roman" w:cs="Times New Roman"/>
          <w:b/>
          <w:sz w:val="24"/>
          <w:szCs w:val="24"/>
        </w:rPr>
        <w:t xml:space="preserve">Соответствие </w:t>
      </w:r>
      <w:r w:rsidRPr="009D1FB5">
        <w:rPr>
          <w:rFonts w:ascii="Times New Roman" w:hAnsi="Times New Roman" w:cs="Times New Roman"/>
          <w:sz w:val="24"/>
          <w:szCs w:val="24"/>
        </w:rPr>
        <w:t>– выполнение требования.</w:t>
      </w:r>
    </w:p>
    <w:p w:rsidR="008105A3" w:rsidRPr="009D1FB5" w:rsidRDefault="008105A3" w:rsidP="00F630D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D1FB5">
        <w:rPr>
          <w:rFonts w:ascii="Times New Roman" w:hAnsi="Times New Roman" w:cs="Times New Roman"/>
          <w:b/>
          <w:sz w:val="24"/>
          <w:szCs w:val="24"/>
        </w:rPr>
        <w:t xml:space="preserve">Несоответствие </w:t>
      </w:r>
      <w:r w:rsidRPr="009D1FB5">
        <w:rPr>
          <w:rFonts w:ascii="Times New Roman" w:hAnsi="Times New Roman" w:cs="Times New Roman"/>
          <w:sz w:val="24"/>
          <w:szCs w:val="24"/>
        </w:rPr>
        <w:t>– невыполнение требования.</w:t>
      </w:r>
    </w:p>
    <w:p w:rsidR="009A15A5" w:rsidRPr="009D1FB5" w:rsidRDefault="009A15A5" w:rsidP="00F630D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D1FB5">
        <w:rPr>
          <w:rFonts w:ascii="Times New Roman" w:hAnsi="Times New Roman" w:cs="Times New Roman"/>
          <w:b/>
          <w:sz w:val="24"/>
          <w:szCs w:val="24"/>
        </w:rPr>
        <w:t xml:space="preserve">Мониторинг </w:t>
      </w:r>
      <w:r w:rsidRPr="009D1FB5">
        <w:rPr>
          <w:rFonts w:ascii="Times New Roman" w:hAnsi="Times New Roman" w:cs="Times New Roman"/>
          <w:sz w:val="24"/>
          <w:szCs w:val="24"/>
        </w:rPr>
        <w:t xml:space="preserve">- </w:t>
      </w:r>
      <w:hyperlink r:id="rId10" w:anchor="iso:std:iso:9000:ed-4:v1:ru:term:3.11.1" w:history="1">
        <w:r w:rsidRPr="009D1FB5">
          <w:rPr>
            <w:rStyle w:val="a8"/>
            <w:rFonts w:ascii="Times New Roman" w:hAnsi="Times New Roman" w:cs="Times New Roman"/>
            <w:iCs/>
            <w:color w:val="auto"/>
            <w:sz w:val="24"/>
            <w:szCs w:val="24"/>
            <w:u w:val="none"/>
          </w:rPr>
          <w:t>определение</w:t>
        </w:r>
        <w:r w:rsidRPr="009D1FB5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t xml:space="preserve"> </w:t>
        </w:r>
      </w:hyperlink>
      <w:r w:rsidRPr="009D1FB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статуса </w:t>
      </w:r>
      <w:hyperlink r:id="rId11" w:anchor="iso:std:iso:9000:ed-4:v1:ru:term:3.5.1" w:history="1">
        <w:r w:rsidRPr="009D1FB5">
          <w:rPr>
            <w:rStyle w:val="a8"/>
            <w:rFonts w:ascii="Times New Roman" w:hAnsi="Times New Roman" w:cs="Times New Roman"/>
            <w:iCs/>
            <w:color w:val="000000" w:themeColor="text1"/>
            <w:sz w:val="24"/>
            <w:szCs w:val="24"/>
            <w:u w:val="none"/>
          </w:rPr>
          <w:t>системы</w:t>
        </w:r>
      </w:hyperlink>
      <w:r w:rsidRPr="009D1FB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hyperlink r:id="rId12" w:anchor="iso:std:iso:9000:ed-4:v1:ru:term:3.4.1" w:history="1">
        <w:r w:rsidRPr="009D1FB5">
          <w:rPr>
            <w:rStyle w:val="a8"/>
            <w:rFonts w:ascii="Times New Roman" w:hAnsi="Times New Roman" w:cs="Times New Roman"/>
            <w:iCs/>
            <w:color w:val="000000" w:themeColor="text1"/>
            <w:sz w:val="24"/>
            <w:szCs w:val="24"/>
            <w:u w:val="none"/>
          </w:rPr>
          <w:t>процесса</w:t>
        </w:r>
      </w:hyperlink>
      <w:r w:rsidRPr="009D1FB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hyperlink r:id="rId13" w:anchor="iso:std:iso:9000:ed-4:v1:ru:term:3.7.6" w:history="1">
        <w:r w:rsidRPr="009D1FB5">
          <w:rPr>
            <w:rStyle w:val="a8"/>
            <w:rFonts w:ascii="Times New Roman" w:hAnsi="Times New Roman" w:cs="Times New Roman"/>
            <w:iCs/>
            <w:color w:val="000000" w:themeColor="text1"/>
            <w:sz w:val="24"/>
            <w:szCs w:val="24"/>
            <w:u w:val="none"/>
          </w:rPr>
          <w:t>продукции</w:t>
        </w:r>
      </w:hyperlink>
      <w:r w:rsidRPr="009D1FB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hyperlink r:id="rId14" w:anchor="iso:std:iso:9000:ed-4:v1:ru:term:3.7.7" w:history="1">
        <w:r w:rsidRPr="009D1FB5">
          <w:rPr>
            <w:rStyle w:val="a8"/>
            <w:rFonts w:ascii="Times New Roman" w:hAnsi="Times New Roman" w:cs="Times New Roman"/>
            <w:iCs/>
            <w:color w:val="000000" w:themeColor="text1"/>
            <w:sz w:val="24"/>
            <w:szCs w:val="24"/>
            <w:u w:val="none"/>
          </w:rPr>
          <w:t>услуги</w:t>
        </w:r>
        <w:r w:rsidRPr="009D1FB5">
          <w:rPr>
            <w:rStyle w:val="a8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 xml:space="preserve"> </w:t>
        </w:r>
      </w:hyperlink>
      <w:r w:rsidRPr="009D1FB5">
        <w:rPr>
          <w:rFonts w:ascii="Times New Roman" w:hAnsi="Times New Roman" w:cs="Times New Roman"/>
          <w:sz w:val="24"/>
          <w:szCs w:val="24"/>
        </w:rPr>
        <w:t xml:space="preserve"> или действия.</w:t>
      </w:r>
    </w:p>
    <w:p w:rsidR="009A15A5" w:rsidRDefault="009A15A5" w:rsidP="00F630D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D1FB5">
        <w:rPr>
          <w:rFonts w:ascii="Times New Roman" w:hAnsi="Times New Roman" w:cs="Times New Roman"/>
          <w:b/>
          <w:sz w:val="24"/>
          <w:szCs w:val="24"/>
        </w:rPr>
        <w:t xml:space="preserve">Предупреждающее действие </w:t>
      </w:r>
      <w:r w:rsidR="00B74F5B">
        <w:rPr>
          <w:rFonts w:ascii="Times New Roman" w:hAnsi="Times New Roman" w:cs="Times New Roman"/>
          <w:b/>
          <w:sz w:val="24"/>
          <w:szCs w:val="24"/>
        </w:rPr>
        <w:t xml:space="preserve">(ПД) </w:t>
      </w:r>
      <w:r w:rsidRPr="009D1FB5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Pr="009D1FB5">
        <w:rPr>
          <w:rFonts w:ascii="Times New Roman" w:hAnsi="Times New Roman" w:cs="Times New Roman"/>
          <w:sz w:val="24"/>
          <w:szCs w:val="24"/>
        </w:rPr>
        <w:t xml:space="preserve">действие, предпринятое для устранения причины потенциального </w:t>
      </w:r>
      <w:hyperlink r:id="rId15" w:anchor="iso:std:iso:9000:ed-4:v1:ru:term:3.6.9" w:history="1">
        <w:r w:rsidRPr="009D1FB5">
          <w:rPr>
            <w:rStyle w:val="a8"/>
            <w:rFonts w:ascii="Times New Roman" w:hAnsi="Times New Roman" w:cs="Times New Roman"/>
            <w:iCs/>
            <w:color w:val="auto"/>
            <w:sz w:val="24"/>
            <w:szCs w:val="24"/>
            <w:u w:val="none"/>
          </w:rPr>
          <w:t>несоответствия</w:t>
        </w:r>
        <w:r w:rsidRPr="009D1FB5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t xml:space="preserve"> </w:t>
        </w:r>
      </w:hyperlink>
      <w:r w:rsidRPr="009D1FB5">
        <w:rPr>
          <w:rFonts w:ascii="Times New Roman" w:hAnsi="Times New Roman" w:cs="Times New Roman"/>
          <w:sz w:val="24"/>
          <w:szCs w:val="24"/>
        </w:rPr>
        <w:t xml:space="preserve"> или другой потенциально нежелательной ситуации.</w:t>
      </w:r>
    </w:p>
    <w:p w:rsidR="00B74F5B" w:rsidRDefault="00B74F5B" w:rsidP="00F630D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F1C85">
        <w:rPr>
          <w:rFonts w:ascii="Times New Roman" w:hAnsi="Times New Roman" w:cs="Times New Roman"/>
          <w:b/>
          <w:sz w:val="24"/>
          <w:szCs w:val="24"/>
        </w:rPr>
        <w:t>ДП</w:t>
      </w:r>
      <w:r>
        <w:rPr>
          <w:rFonts w:ascii="Times New Roman" w:hAnsi="Times New Roman" w:cs="Times New Roman"/>
          <w:sz w:val="24"/>
          <w:szCs w:val="24"/>
        </w:rPr>
        <w:t xml:space="preserve"> – документированная процедура.</w:t>
      </w:r>
    </w:p>
    <w:p w:rsidR="00B74F5B" w:rsidRDefault="00B74F5B" w:rsidP="00F630D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F1C85">
        <w:rPr>
          <w:rFonts w:ascii="Times New Roman" w:hAnsi="Times New Roman" w:cs="Times New Roman"/>
          <w:b/>
          <w:sz w:val="24"/>
          <w:szCs w:val="24"/>
        </w:rPr>
        <w:t>ПРК</w:t>
      </w:r>
      <w:r>
        <w:rPr>
          <w:rFonts w:ascii="Times New Roman" w:hAnsi="Times New Roman" w:cs="Times New Roman"/>
          <w:sz w:val="24"/>
          <w:szCs w:val="24"/>
        </w:rPr>
        <w:t xml:space="preserve"> – представитель руководства по качеству.</w:t>
      </w:r>
    </w:p>
    <w:p w:rsidR="00B74F5B" w:rsidRPr="009D1FB5" w:rsidRDefault="00B74F5B" w:rsidP="00F630D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F1C85">
        <w:rPr>
          <w:rFonts w:ascii="Times New Roman" w:hAnsi="Times New Roman" w:cs="Times New Roman"/>
          <w:b/>
          <w:sz w:val="24"/>
          <w:szCs w:val="24"/>
        </w:rPr>
        <w:t>СМК</w:t>
      </w:r>
      <w:r>
        <w:rPr>
          <w:rFonts w:ascii="Times New Roman" w:hAnsi="Times New Roman" w:cs="Times New Roman"/>
          <w:sz w:val="24"/>
          <w:szCs w:val="24"/>
        </w:rPr>
        <w:t xml:space="preserve"> – система менеджмента качества. </w:t>
      </w:r>
    </w:p>
    <w:p w:rsidR="009A15A5" w:rsidRPr="009D1FB5" w:rsidRDefault="009A15A5" w:rsidP="00F630D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105A3" w:rsidRPr="009D1FB5" w:rsidRDefault="00424276" w:rsidP="00F630D3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4 </w:t>
      </w:r>
      <w:r w:rsidR="008105A3" w:rsidRPr="009D1FB5">
        <w:rPr>
          <w:rFonts w:ascii="Times New Roman" w:hAnsi="Times New Roman" w:cs="Times New Roman"/>
          <w:b/>
          <w:sz w:val="24"/>
          <w:szCs w:val="24"/>
        </w:rPr>
        <w:t xml:space="preserve"> ОБЩИЕ ПОЛОЖЕНИЯ</w:t>
      </w:r>
    </w:p>
    <w:p w:rsidR="004D1C14" w:rsidRPr="009D1FB5" w:rsidRDefault="008105A3" w:rsidP="00F630D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24276">
        <w:rPr>
          <w:rFonts w:ascii="Times New Roman" w:hAnsi="Times New Roman" w:cs="Times New Roman"/>
          <w:b/>
          <w:sz w:val="24"/>
          <w:szCs w:val="24"/>
        </w:rPr>
        <w:t>4.1</w:t>
      </w:r>
      <w:r w:rsidRPr="009D1FB5">
        <w:rPr>
          <w:rFonts w:ascii="Times New Roman" w:hAnsi="Times New Roman" w:cs="Times New Roman"/>
          <w:sz w:val="24"/>
          <w:szCs w:val="24"/>
        </w:rPr>
        <w:t xml:space="preserve">  Целью управления рисками является обеспечение достижения СМК Института</w:t>
      </w:r>
      <w:r w:rsidRPr="009D1FB5">
        <w:rPr>
          <w:rFonts w:ascii="Times New Roman" w:hAnsi="Times New Roman" w:cs="Times New Roman"/>
          <w:sz w:val="24"/>
          <w:szCs w:val="24"/>
        </w:rPr>
        <w:tab/>
        <w:t xml:space="preserve"> намеченных результатов и предотвращение  или уменьшение нежелательного влияния рисков.</w:t>
      </w:r>
    </w:p>
    <w:p w:rsidR="008105A3" w:rsidRPr="009D1FB5" w:rsidRDefault="008105A3" w:rsidP="00F630D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24276">
        <w:rPr>
          <w:rFonts w:ascii="Times New Roman" w:hAnsi="Times New Roman" w:cs="Times New Roman"/>
          <w:b/>
          <w:sz w:val="24"/>
          <w:szCs w:val="24"/>
        </w:rPr>
        <w:t>4.2</w:t>
      </w:r>
      <w:r w:rsidRPr="009D1FB5">
        <w:rPr>
          <w:rFonts w:ascii="Times New Roman" w:hAnsi="Times New Roman" w:cs="Times New Roman"/>
          <w:sz w:val="24"/>
          <w:szCs w:val="24"/>
        </w:rPr>
        <w:t xml:space="preserve">  С целью предотвращения случаев превращения потенциальных несоответствий (рисков) в существующие планируются и проводятся преду</w:t>
      </w:r>
      <w:r w:rsidR="009A15A5" w:rsidRPr="009D1FB5">
        <w:rPr>
          <w:rFonts w:ascii="Times New Roman" w:hAnsi="Times New Roman" w:cs="Times New Roman"/>
          <w:sz w:val="24"/>
          <w:szCs w:val="24"/>
        </w:rPr>
        <w:t>преждающи</w:t>
      </w:r>
      <w:r w:rsidRPr="009D1FB5">
        <w:rPr>
          <w:rFonts w:ascii="Times New Roman" w:hAnsi="Times New Roman" w:cs="Times New Roman"/>
          <w:sz w:val="24"/>
          <w:szCs w:val="24"/>
        </w:rPr>
        <w:t>е действия</w:t>
      </w:r>
      <w:r w:rsidR="009A15A5" w:rsidRPr="009D1FB5">
        <w:rPr>
          <w:rFonts w:ascii="Times New Roman" w:hAnsi="Times New Roman" w:cs="Times New Roman"/>
          <w:sz w:val="24"/>
          <w:szCs w:val="24"/>
        </w:rPr>
        <w:t>.</w:t>
      </w:r>
    </w:p>
    <w:p w:rsidR="009A15A5" w:rsidRPr="009D1FB5" w:rsidRDefault="009A15A5" w:rsidP="00F630D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24276">
        <w:rPr>
          <w:rFonts w:ascii="Times New Roman" w:hAnsi="Times New Roman" w:cs="Times New Roman"/>
          <w:b/>
          <w:sz w:val="24"/>
          <w:szCs w:val="24"/>
        </w:rPr>
        <w:t>4.3</w:t>
      </w:r>
      <w:r w:rsidRPr="009D1FB5">
        <w:rPr>
          <w:rFonts w:ascii="Times New Roman" w:hAnsi="Times New Roman" w:cs="Times New Roman"/>
          <w:sz w:val="24"/>
          <w:szCs w:val="24"/>
        </w:rPr>
        <w:t xml:space="preserve">  Источниками информации для идентификации рисков и возможностей в области СМК</w:t>
      </w:r>
    </w:p>
    <w:p w:rsidR="009A15A5" w:rsidRPr="009D1FB5" w:rsidRDefault="009A15A5" w:rsidP="00F630D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D1FB5">
        <w:rPr>
          <w:rFonts w:ascii="Times New Roman" w:hAnsi="Times New Roman" w:cs="Times New Roman"/>
          <w:sz w:val="24"/>
          <w:szCs w:val="24"/>
        </w:rPr>
        <w:t>являются:</w:t>
      </w:r>
    </w:p>
    <w:p w:rsidR="009A15A5" w:rsidRPr="009D1FB5" w:rsidRDefault="009A15A5" w:rsidP="00F630D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D1FB5">
        <w:rPr>
          <w:rFonts w:ascii="Times New Roman" w:hAnsi="Times New Roman" w:cs="Times New Roman"/>
          <w:sz w:val="24"/>
          <w:szCs w:val="24"/>
        </w:rPr>
        <w:t>- результаты мониторинга процессов СМК,</w:t>
      </w:r>
    </w:p>
    <w:p w:rsidR="009A15A5" w:rsidRPr="009D1FB5" w:rsidRDefault="009A15A5" w:rsidP="00F630D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D1FB5">
        <w:rPr>
          <w:rFonts w:ascii="Times New Roman" w:hAnsi="Times New Roman" w:cs="Times New Roman"/>
          <w:sz w:val="24"/>
          <w:szCs w:val="24"/>
        </w:rPr>
        <w:t>- цели в области качества Института,</w:t>
      </w:r>
    </w:p>
    <w:p w:rsidR="009A15A5" w:rsidRPr="009D1FB5" w:rsidRDefault="009A15A5" w:rsidP="00F630D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D1FB5">
        <w:rPr>
          <w:rFonts w:ascii="Times New Roman" w:hAnsi="Times New Roman" w:cs="Times New Roman"/>
          <w:sz w:val="24"/>
          <w:szCs w:val="24"/>
        </w:rPr>
        <w:t>- результаты анализа со стороны руководства Института,</w:t>
      </w:r>
    </w:p>
    <w:p w:rsidR="009A15A5" w:rsidRPr="009D1FB5" w:rsidRDefault="009A15A5" w:rsidP="00F630D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D1FB5">
        <w:rPr>
          <w:rFonts w:ascii="Times New Roman" w:hAnsi="Times New Roman" w:cs="Times New Roman"/>
          <w:sz w:val="24"/>
          <w:szCs w:val="24"/>
        </w:rPr>
        <w:t>- результаты внешних и внутренних аудитов СМК,</w:t>
      </w:r>
    </w:p>
    <w:p w:rsidR="009A15A5" w:rsidRPr="009D1FB5" w:rsidRDefault="009A15A5" w:rsidP="00F630D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D1FB5">
        <w:rPr>
          <w:rFonts w:ascii="Times New Roman" w:hAnsi="Times New Roman" w:cs="Times New Roman"/>
          <w:sz w:val="24"/>
          <w:szCs w:val="24"/>
        </w:rPr>
        <w:t>- результаты анализа удовлетворенности потребителей,</w:t>
      </w:r>
    </w:p>
    <w:p w:rsidR="009A15A5" w:rsidRPr="009D1FB5" w:rsidRDefault="009A15A5" w:rsidP="00F630D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D1FB5">
        <w:rPr>
          <w:rFonts w:ascii="Times New Roman" w:hAnsi="Times New Roman" w:cs="Times New Roman"/>
          <w:sz w:val="24"/>
          <w:szCs w:val="24"/>
        </w:rPr>
        <w:t>- информация от заинтересованных сторон.</w:t>
      </w:r>
    </w:p>
    <w:p w:rsidR="00FE7729" w:rsidRPr="009D1FB5" w:rsidRDefault="00FE7729" w:rsidP="00F630D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C025A" w:rsidRPr="009D1FB5" w:rsidRDefault="00424276" w:rsidP="00F630D3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5 </w:t>
      </w:r>
      <w:r w:rsidR="007C025A" w:rsidRPr="009D1FB5">
        <w:rPr>
          <w:rFonts w:ascii="Times New Roman" w:hAnsi="Times New Roman" w:cs="Times New Roman"/>
          <w:b/>
          <w:sz w:val="24"/>
          <w:szCs w:val="24"/>
        </w:rPr>
        <w:t xml:space="preserve">  УПРАВЛЕНИЕ РИСКАМИ</w:t>
      </w:r>
    </w:p>
    <w:p w:rsidR="00EA4775" w:rsidRPr="009D1FB5" w:rsidRDefault="00EA4775" w:rsidP="00F630D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D1FB5">
        <w:rPr>
          <w:rFonts w:ascii="Times New Roman" w:hAnsi="Times New Roman" w:cs="Times New Roman"/>
          <w:sz w:val="24"/>
          <w:szCs w:val="24"/>
        </w:rPr>
        <w:t>Процесс управления рисками включает следующие этапы:</w:t>
      </w:r>
    </w:p>
    <w:p w:rsidR="00EA4775" w:rsidRPr="009D1FB5" w:rsidRDefault="00EA4775" w:rsidP="00F630D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D1FB5">
        <w:rPr>
          <w:rFonts w:ascii="Times New Roman" w:hAnsi="Times New Roman" w:cs="Times New Roman"/>
          <w:sz w:val="24"/>
          <w:szCs w:val="24"/>
        </w:rPr>
        <w:t>1. Идентификация, оценка и анализ рисков</w:t>
      </w:r>
    </w:p>
    <w:p w:rsidR="00EA4775" w:rsidRPr="009D1FB5" w:rsidRDefault="00F6034C" w:rsidP="00F630D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D1FB5">
        <w:rPr>
          <w:rFonts w:ascii="Times New Roman" w:hAnsi="Times New Roman" w:cs="Times New Roman"/>
          <w:sz w:val="24"/>
          <w:szCs w:val="24"/>
        </w:rPr>
        <w:t xml:space="preserve">2. </w:t>
      </w:r>
      <w:r w:rsidR="00EA4775" w:rsidRPr="009D1FB5">
        <w:rPr>
          <w:rFonts w:ascii="Times New Roman" w:hAnsi="Times New Roman" w:cs="Times New Roman"/>
          <w:sz w:val="24"/>
          <w:szCs w:val="24"/>
        </w:rPr>
        <w:t>Осуществление мероприятий по воздействию на риск</w:t>
      </w:r>
    </w:p>
    <w:p w:rsidR="00EA4775" w:rsidRPr="009D1FB5" w:rsidRDefault="00EA4775" w:rsidP="00F630D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D1FB5">
        <w:rPr>
          <w:rFonts w:ascii="Times New Roman" w:hAnsi="Times New Roman" w:cs="Times New Roman"/>
          <w:sz w:val="24"/>
          <w:szCs w:val="24"/>
        </w:rPr>
        <w:t xml:space="preserve">3. Анализ результативности </w:t>
      </w:r>
      <w:r w:rsidRPr="006A3B4F">
        <w:rPr>
          <w:rFonts w:ascii="Times New Roman" w:hAnsi="Times New Roman" w:cs="Times New Roman"/>
          <w:sz w:val="24"/>
          <w:szCs w:val="24"/>
        </w:rPr>
        <w:t>и эффективности</w:t>
      </w:r>
      <w:r w:rsidRPr="009D1FB5">
        <w:rPr>
          <w:rFonts w:ascii="Times New Roman" w:hAnsi="Times New Roman" w:cs="Times New Roman"/>
          <w:sz w:val="24"/>
          <w:szCs w:val="24"/>
        </w:rPr>
        <w:t xml:space="preserve"> мероприятий по устранению рисков</w:t>
      </w:r>
    </w:p>
    <w:p w:rsidR="00EA4775" w:rsidRPr="009D1FB5" w:rsidRDefault="00EA4775" w:rsidP="00F630D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D1FB5">
        <w:rPr>
          <w:rFonts w:ascii="Times New Roman" w:hAnsi="Times New Roman" w:cs="Times New Roman"/>
          <w:sz w:val="24"/>
          <w:szCs w:val="24"/>
        </w:rPr>
        <w:t>4. Мониторинг рисков</w:t>
      </w:r>
    </w:p>
    <w:p w:rsidR="00EA4775" w:rsidRPr="009D1FB5" w:rsidRDefault="009B76E8" w:rsidP="00F630D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24276">
        <w:rPr>
          <w:rFonts w:ascii="Times New Roman" w:hAnsi="Times New Roman" w:cs="Times New Roman"/>
          <w:b/>
          <w:sz w:val="24"/>
          <w:szCs w:val="24"/>
        </w:rPr>
        <w:t>5.1</w:t>
      </w:r>
      <w:r w:rsidR="00EA4775" w:rsidRPr="009D1FB5">
        <w:rPr>
          <w:rFonts w:ascii="Times New Roman" w:hAnsi="Times New Roman" w:cs="Times New Roman"/>
          <w:sz w:val="24"/>
          <w:szCs w:val="24"/>
        </w:rPr>
        <w:t xml:space="preserve"> </w:t>
      </w:r>
      <w:r w:rsidR="00BB1B29" w:rsidRPr="00B74F5B">
        <w:rPr>
          <w:rFonts w:ascii="Times New Roman" w:hAnsi="Times New Roman" w:cs="Times New Roman"/>
          <w:b/>
          <w:sz w:val="24"/>
          <w:szCs w:val="24"/>
        </w:rPr>
        <w:t>О</w:t>
      </w:r>
      <w:r w:rsidR="00EA4775" w:rsidRPr="00B74F5B">
        <w:rPr>
          <w:rFonts w:ascii="Times New Roman" w:hAnsi="Times New Roman" w:cs="Times New Roman"/>
          <w:b/>
          <w:sz w:val="24"/>
          <w:szCs w:val="24"/>
        </w:rPr>
        <w:t>ценка и анализ рисков</w:t>
      </w:r>
    </w:p>
    <w:p w:rsidR="00F6034C" w:rsidRPr="009D1FB5" w:rsidRDefault="00EA4775" w:rsidP="00F630D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D1FB5">
        <w:rPr>
          <w:rFonts w:ascii="Times New Roman" w:hAnsi="Times New Roman" w:cs="Times New Roman"/>
          <w:sz w:val="24"/>
          <w:szCs w:val="24"/>
        </w:rPr>
        <w:t xml:space="preserve">Идентификация  рисков  </w:t>
      </w:r>
      <w:r w:rsidR="00F6034C" w:rsidRPr="009D1FB5">
        <w:rPr>
          <w:rFonts w:ascii="Times New Roman" w:hAnsi="Times New Roman" w:cs="Times New Roman"/>
          <w:sz w:val="24"/>
          <w:szCs w:val="24"/>
        </w:rPr>
        <w:t xml:space="preserve">в обязательном порядке </w:t>
      </w:r>
      <w:r w:rsidRPr="009D1FB5">
        <w:rPr>
          <w:rFonts w:ascii="Times New Roman" w:hAnsi="Times New Roman" w:cs="Times New Roman"/>
          <w:sz w:val="24"/>
          <w:szCs w:val="24"/>
        </w:rPr>
        <w:t xml:space="preserve">осуществляется  владельцами  </w:t>
      </w:r>
      <w:r w:rsidR="00F6034C" w:rsidRPr="009D1FB5">
        <w:rPr>
          <w:rFonts w:ascii="Times New Roman" w:hAnsi="Times New Roman" w:cs="Times New Roman"/>
          <w:sz w:val="24"/>
          <w:szCs w:val="24"/>
        </w:rPr>
        <w:t xml:space="preserve">основных </w:t>
      </w:r>
      <w:r w:rsidR="00F630D3" w:rsidRPr="009D1FB5">
        <w:rPr>
          <w:rFonts w:ascii="Times New Roman" w:hAnsi="Times New Roman" w:cs="Times New Roman"/>
          <w:sz w:val="24"/>
          <w:szCs w:val="24"/>
        </w:rPr>
        <w:t>п</w:t>
      </w:r>
      <w:r w:rsidRPr="009D1FB5">
        <w:rPr>
          <w:rFonts w:ascii="Times New Roman" w:hAnsi="Times New Roman" w:cs="Times New Roman"/>
          <w:sz w:val="24"/>
          <w:szCs w:val="24"/>
        </w:rPr>
        <w:t xml:space="preserve">роцессов. </w:t>
      </w:r>
    </w:p>
    <w:p w:rsidR="00F6034C" w:rsidRPr="009D1FB5" w:rsidRDefault="00F6034C" w:rsidP="00F630D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D1FB5">
        <w:rPr>
          <w:rFonts w:ascii="Times New Roman" w:hAnsi="Times New Roman" w:cs="Times New Roman"/>
          <w:sz w:val="24"/>
          <w:szCs w:val="24"/>
        </w:rPr>
        <w:t>Идентификация  рисков  остальных процессов осуществляется в рекомендательном порядке по решению П</w:t>
      </w:r>
      <w:r w:rsidR="00B74F5B">
        <w:rPr>
          <w:rFonts w:ascii="Times New Roman" w:hAnsi="Times New Roman" w:cs="Times New Roman"/>
          <w:sz w:val="24"/>
          <w:szCs w:val="24"/>
        </w:rPr>
        <w:t>РК</w:t>
      </w:r>
      <w:r w:rsidRPr="009D1FB5">
        <w:rPr>
          <w:rFonts w:ascii="Times New Roman" w:hAnsi="Times New Roman" w:cs="Times New Roman"/>
          <w:sz w:val="24"/>
          <w:szCs w:val="24"/>
        </w:rPr>
        <w:t>.</w:t>
      </w:r>
    </w:p>
    <w:p w:rsidR="00EA4775" w:rsidRPr="009D1FB5" w:rsidRDefault="00EA4775" w:rsidP="00F630D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D1FB5">
        <w:rPr>
          <w:rFonts w:ascii="Times New Roman" w:hAnsi="Times New Roman" w:cs="Times New Roman"/>
          <w:sz w:val="24"/>
          <w:szCs w:val="24"/>
        </w:rPr>
        <w:t xml:space="preserve"> При идентификации риска владелец процесса заполняет </w:t>
      </w:r>
      <w:r w:rsidR="00B74F5B">
        <w:rPr>
          <w:rFonts w:ascii="Times New Roman" w:hAnsi="Times New Roman" w:cs="Times New Roman"/>
          <w:sz w:val="24"/>
          <w:szCs w:val="24"/>
        </w:rPr>
        <w:t>Р</w:t>
      </w:r>
      <w:r w:rsidRPr="009D1FB5">
        <w:rPr>
          <w:rFonts w:ascii="Times New Roman" w:hAnsi="Times New Roman" w:cs="Times New Roman"/>
          <w:sz w:val="24"/>
          <w:szCs w:val="24"/>
        </w:rPr>
        <w:t>еестр рисков (Приложение</w:t>
      </w:r>
      <w:r w:rsidR="00A311EF">
        <w:rPr>
          <w:rFonts w:ascii="Times New Roman" w:hAnsi="Times New Roman" w:cs="Times New Roman"/>
          <w:sz w:val="24"/>
          <w:szCs w:val="24"/>
        </w:rPr>
        <w:t xml:space="preserve"> </w:t>
      </w:r>
      <w:r w:rsidR="00A311EF" w:rsidRPr="003F4CCE">
        <w:rPr>
          <w:rFonts w:ascii="Times New Roman" w:hAnsi="Times New Roman" w:cs="Times New Roman"/>
          <w:sz w:val="24"/>
          <w:szCs w:val="24"/>
        </w:rPr>
        <w:t>А</w:t>
      </w:r>
      <w:r w:rsidRPr="003F4CCE">
        <w:rPr>
          <w:rFonts w:ascii="Times New Roman" w:hAnsi="Times New Roman" w:cs="Times New Roman"/>
          <w:sz w:val="24"/>
          <w:szCs w:val="24"/>
        </w:rPr>
        <w:t>)</w:t>
      </w:r>
      <w:r w:rsidRPr="009D1FB5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6A3B4F" w:rsidRDefault="00EA4775" w:rsidP="00F630D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D1FB5">
        <w:rPr>
          <w:rFonts w:ascii="Times New Roman" w:hAnsi="Times New Roman" w:cs="Times New Roman"/>
          <w:sz w:val="24"/>
          <w:szCs w:val="24"/>
        </w:rPr>
        <w:t xml:space="preserve">Оценка  риска  –  это  полный  процесс  идентификации  риска,  анализа  риска  и оценивания риска. </w:t>
      </w:r>
      <w:r w:rsidR="00510F45">
        <w:rPr>
          <w:rFonts w:ascii="Times New Roman" w:hAnsi="Times New Roman" w:cs="Times New Roman"/>
          <w:sz w:val="24"/>
          <w:szCs w:val="24"/>
        </w:rPr>
        <w:t xml:space="preserve">  </w:t>
      </w:r>
      <w:r w:rsidRPr="009F1C85">
        <w:rPr>
          <w:rFonts w:ascii="Times New Roman" w:hAnsi="Times New Roman" w:cs="Times New Roman"/>
          <w:sz w:val="24"/>
          <w:szCs w:val="24"/>
        </w:rPr>
        <w:t xml:space="preserve">Оценка риска осуществляется при анализе и планировании процессов с периодичностью </w:t>
      </w:r>
      <w:r w:rsidR="00510F45" w:rsidRPr="009F1C85"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9F1C85">
        <w:rPr>
          <w:rFonts w:ascii="Times New Roman" w:hAnsi="Times New Roman" w:cs="Times New Roman"/>
          <w:sz w:val="24"/>
          <w:szCs w:val="24"/>
        </w:rPr>
        <w:t>не</w:t>
      </w:r>
      <w:r w:rsidRPr="009D1FB5">
        <w:rPr>
          <w:rFonts w:ascii="Times New Roman" w:hAnsi="Times New Roman" w:cs="Times New Roman"/>
          <w:sz w:val="24"/>
          <w:szCs w:val="24"/>
        </w:rPr>
        <w:t xml:space="preserve"> менее 1 раза в год. </w:t>
      </w:r>
    </w:p>
    <w:p w:rsidR="005D0F3D" w:rsidRDefault="005D0F3D" w:rsidP="00F630D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D0F3D" w:rsidRDefault="005D0F3D" w:rsidP="00F630D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D0F3D" w:rsidRDefault="005D0F3D" w:rsidP="00F630D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D0F3D" w:rsidRPr="009D1FB5" w:rsidRDefault="005D0F3D" w:rsidP="00F630D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A4775" w:rsidRPr="009D1FB5" w:rsidRDefault="00F630D3" w:rsidP="00F630D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D1FB5">
        <w:rPr>
          <w:rFonts w:ascii="Times New Roman" w:hAnsi="Times New Roman" w:cs="Times New Roman"/>
          <w:sz w:val="24"/>
          <w:szCs w:val="24"/>
        </w:rPr>
        <w:t>Вероятность риска определяется по уровневой шкале:</w:t>
      </w:r>
    </w:p>
    <w:tbl>
      <w:tblPr>
        <w:tblStyle w:val="a7"/>
        <w:tblpPr w:leftFromText="180" w:rightFromText="180" w:vertAnchor="text" w:horzAnchor="margin" w:tblpX="108" w:tblpY="271"/>
        <w:tblW w:w="9639" w:type="dxa"/>
        <w:tblLook w:val="04A0" w:firstRow="1" w:lastRow="0" w:firstColumn="1" w:lastColumn="0" w:noHBand="0" w:noVBand="1"/>
      </w:tblPr>
      <w:tblGrid>
        <w:gridCol w:w="1770"/>
        <w:gridCol w:w="5889"/>
        <w:gridCol w:w="1980"/>
      </w:tblGrid>
      <w:tr w:rsidR="00F630D3" w:rsidRPr="009D1FB5" w:rsidTr="00EA3A3F">
        <w:tc>
          <w:tcPr>
            <w:tcW w:w="1770" w:type="dxa"/>
          </w:tcPr>
          <w:p w:rsidR="00F630D3" w:rsidRPr="009F1C85" w:rsidRDefault="00F630D3" w:rsidP="00EA3A3F">
            <w:pPr>
              <w:rPr>
                <w:rFonts w:ascii="Times New Roman" w:hAnsi="Times New Roman" w:cs="Times New Roman"/>
                <w:b/>
              </w:rPr>
            </w:pPr>
            <w:r w:rsidRPr="009F1C85">
              <w:rPr>
                <w:rFonts w:ascii="Times New Roman" w:hAnsi="Times New Roman" w:cs="Times New Roman"/>
                <w:b/>
              </w:rPr>
              <w:t xml:space="preserve">Вероятность возникновения </w:t>
            </w:r>
          </w:p>
        </w:tc>
        <w:tc>
          <w:tcPr>
            <w:tcW w:w="5889" w:type="dxa"/>
          </w:tcPr>
          <w:p w:rsidR="00F630D3" w:rsidRPr="009F1C85" w:rsidRDefault="00F630D3" w:rsidP="00EA3A3F">
            <w:pPr>
              <w:rPr>
                <w:rFonts w:ascii="Times New Roman" w:hAnsi="Times New Roman" w:cs="Times New Roman"/>
                <w:b/>
              </w:rPr>
            </w:pPr>
            <w:r w:rsidRPr="009F1C85">
              <w:rPr>
                <w:rFonts w:ascii="Times New Roman" w:hAnsi="Times New Roman" w:cs="Times New Roman"/>
                <w:b/>
              </w:rPr>
              <w:t>Критерий вероятности возникновения риска</w:t>
            </w:r>
          </w:p>
        </w:tc>
        <w:tc>
          <w:tcPr>
            <w:tcW w:w="1980" w:type="dxa"/>
          </w:tcPr>
          <w:p w:rsidR="00F630D3" w:rsidRPr="009F1C85" w:rsidRDefault="00F630D3" w:rsidP="00EA3A3F">
            <w:pPr>
              <w:rPr>
                <w:rFonts w:ascii="Times New Roman" w:hAnsi="Times New Roman" w:cs="Times New Roman"/>
                <w:b/>
              </w:rPr>
            </w:pPr>
            <w:r w:rsidRPr="009F1C85">
              <w:rPr>
                <w:rFonts w:ascii="Times New Roman" w:hAnsi="Times New Roman" w:cs="Times New Roman"/>
                <w:b/>
              </w:rPr>
              <w:t xml:space="preserve">Показатель </w:t>
            </w:r>
            <w:r w:rsidRPr="009F1C85">
              <w:rPr>
                <w:rFonts w:ascii="Times New Roman" w:hAnsi="Times New Roman" w:cs="Times New Roman"/>
                <w:b/>
                <w:lang w:val="en-US"/>
              </w:rPr>
              <w:t>P</w:t>
            </w:r>
            <w:r w:rsidRPr="009F1C85">
              <w:rPr>
                <w:rFonts w:ascii="Times New Roman" w:hAnsi="Times New Roman" w:cs="Times New Roman"/>
                <w:b/>
              </w:rPr>
              <w:t xml:space="preserve">,  </w:t>
            </w:r>
          </w:p>
          <w:p w:rsidR="00F630D3" w:rsidRPr="009F1C85" w:rsidRDefault="00F630D3" w:rsidP="00EA3A3F">
            <w:pPr>
              <w:rPr>
                <w:rFonts w:ascii="Times New Roman" w:hAnsi="Times New Roman" w:cs="Times New Roman"/>
                <w:b/>
              </w:rPr>
            </w:pPr>
            <w:r w:rsidRPr="009F1C85">
              <w:rPr>
                <w:rFonts w:ascii="Times New Roman" w:hAnsi="Times New Roman" w:cs="Times New Roman"/>
                <w:b/>
              </w:rPr>
              <w:t>баллы</w:t>
            </w:r>
          </w:p>
        </w:tc>
      </w:tr>
      <w:tr w:rsidR="00F630D3" w:rsidRPr="009D1FB5" w:rsidTr="00EA3A3F">
        <w:tc>
          <w:tcPr>
            <w:tcW w:w="1770" w:type="dxa"/>
          </w:tcPr>
          <w:p w:rsidR="00F630D3" w:rsidRPr="009F1C85" w:rsidRDefault="00F630D3" w:rsidP="00EA3A3F">
            <w:pPr>
              <w:rPr>
                <w:rFonts w:ascii="Times New Roman" w:hAnsi="Times New Roman" w:cs="Times New Roman"/>
                <w:lang w:val="en-US"/>
              </w:rPr>
            </w:pPr>
            <w:r w:rsidRPr="009F1C85">
              <w:rPr>
                <w:rFonts w:ascii="Times New Roman" w:hAnsi="Times New Roman" w:cs="Times New Roman"/>
              </w:rPr>
              <w:t>Низкая</w:t>
            </w:r>
          </w:p>
        </w:tc>
        <w:tc>
          <w:tcPr>
            <w:tcW w:w="5889" w:type="dxa"/>
          </w:tcPr>
          <w:p w:rsidR="00F630D3" w:rsidRPr="009F1C85" w:rsidRDefault="00F630D3" w:rsidP="00EA3A3F">
            <w:pPr>
              <w:rPr>
                <w:rFonts w:ascii="Times New Roman" w:hAnsi="Times New Roman" w:cs="Times New Roman"/>
              </w:rPr>
            </w:pPr>
            <w:r w:rsidRPr="009F1C85">
              <w:rPr>
                <w:rFonts w:ascii="Times New Roman" w:hAnsi="Times New Roman" w:cs="Times New Roman"/>
              </w:rPr>
              <w:t>вероятность события не чаще 1 раза в 5 лет</w:t>
            </w:r>
          </w:p>
        </w:tc>
        <w:tc>
          <w:tcPr>
            <w:tcW w:w="1980" w:type="dxa"/>
          </w:tcPr>
          <w:p w:rsidR="00F630D3" w:rsidRPr="009F1C85" w:rsidRDefault="00EA3A3F" w:rsidP="00EA3A3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</w:t>
            </w:r>
            <w:r w:rsidR="00F630D3" w:rsidRPr="009F1C85">
              <w:rPr>
                <w:rFonts w:ascii="Times New Roman" w:hAnsi="Times New Roman" w:cs="Times New Roman"/>
              </w:rPr>
              <w:t xml:space="preserve">1 </w:t>
            </w:r>
          </w:p>
        </w:tc>
      </w:tr>
      <w:tr w:rsidR="00F630D3" w:rsidRPr="009D1FB5" w:rsidTr="00EA3A3F">
        <w:tc>
          <w:tcPr>
            <w:tcW w:w="1770" w:type="dxa"/>
          </w:tcPr>
          <w:p w:rsidR="00F630D3" w:rsidRPr="009F1C85" w:rsidRDefault="00F630D3" w:rsidP="00EA3A3F">
            <w:pPr>
              <w:rPr>
                <w:rFonts w:ascii="Times New Roman" w:hAnsi="Times New Roman" w:cs="Times New Roman"/>
              </w:rPr>
            </w:pPr>
            <w:r w:rsidRPr="009F1C85">
              <w:rPr>
                <w:rFonts w:ascii="Times New Roman" w:hAnsi="Times New Roman" w:cs="Times New Roman"/>
              </w:rPr>
              <w:t>Средняя</w:t>
            </w:r>
          </w:p>
        </w:tc>
        <w:tc>
          <w:tcPr>
            <w:tcW w:w="5889" w:type="dxa"/>
          </w:tcPr>
          <w:p w:rsidR="00F630D3" w:rsidRPr="009F1C85" w:rsidRDefault="00F630D3" w:rsidP="00EA3A3F">
            <w:pPr>
              <w:rPr>
                <w:rFonts w:ascii="Times New Roman" w:hAnsi="Times New Roman" w:cs="Times New Roman"/>
              </w:rPr>
            </w:pPr>
            <w:r w:rsidRPr="009F1C85">
              <w:rPr>
                <w:rFonts w:ascii="Times New Roman" w:hAnsi="Times New Roman" w:cs="Times New Roman"/>
              </w:rPr>
              <w:t>вероятность события 1 раз в 3 года</w:t>
            </w:r>
          </w:p>
        </w:tc>
        <w:tc>
          <w:tcPr>
            <w:tcW w:w="1980" w:type="dxa"/>
          </w:tcPr>
          <w:p w:rsidR="00F630D3" w:rsidRPr="009F1C85" w:rsidRDefault="00EA3A3F" w:rsidP="00EA3A3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</w:t>
            </w:r>
            <w:r w:rsidR="00F630D3" w:rsidRPr="009F1C85">
              <w:rPr>
                <w:rFonts w:ascii="Times New Roman" w:hAnsi="Times New Roman" w:cs="Times New Roman"/>
              </w:rPr>
              <w:t xml:space="preserve">2 </w:t>
            </w:r>
          </w:p>
        </w:tc>
      </w:tr>
      <w:tr w:rsidR="00F630D3" w:rsidRPr="009D1FB5" w:rsidTr="00EA3A3F">
        <w:tc>
          <w:tcPr>
            <w:tcW w:w="1770" w:type="dxa"/>
          </w:tcPr>
          <w:p w:rsidR="00F630D3" w:rsidRPr="009F1C85" w:rsidRDefault="00F630D3" w:rsidP="00EA3A3F">
            <w:pPr>
              <w:rPr>
                <w:rFonts w:ascii="Times New Roman" w:hAnsi="Times New Roman" w:cs="Times New Roman"/>
              </w:rPr>
            </w:pPr>
            <w:r w:rsidRPr="009F1C85">
              <w:rPr>
                <w:rFonts w:ascii="Times New Roman" w:hAnsi="Times New Roman" w:cs="Times New Roman"/>
              </w:rPr>
              <w:t>Высокая</w:t>
            </w:r>
          </w:p>
        </w:tc>
        <w:tc>
          <w:tcPr>
            <w:tcW w:w="5889" w:type="dxa"/>
          </w:tcPr>
          <w:p w:rsidR="00F630D3" w:rsidRPr="009F1C85" w:rsidRDefault="00F630D3" w:rsidP="00EA3A3F">
            <w:pPr>
              <w:rPr>
                <w:rFonts w:ascii="Times New Roman" w:hAnsi="Times New Roman" w:cs="Times New Roman"/>
              </w:rPr>
            </w:pPr>
            <w:r w:rsidRPr="009F1C85">
              <w:rPr>
                <w:rFonts w:ascii="Times New Roman" w:hAnsi="Times New Roman" w:cs="Times New Roman"/>
              </w:rPr>
              <w:t>вероятность события 1 раз в год и чаще</w:t>
            </w:r>
          </w:p>
        </w:tc>
        <w:tc>
          <w:tcPr>
            <w:tcW w:w="1980" w:type="dxa"/>
          </w:tcPr>
          <w:p w:rsidR="00F630D3" w:rsidRPr="009F1C85" w:rsidRDefault="00EA3A3F" w:rsidP="00EA3A3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</w:t>
            </w:r>
            <w:r w:rsidR="00F630D3" w:rsidRPr="009F1C85">
              <w:rPr>
                <w:rFonts w:ascii="Times New Roman" w:hAnsi="Times New Roman" w:cs="Times New Roman"/>
              </w:rPr>
              <w:t xml:space="preserve">3 </w:t>
            </w:r>
          </w:p>
        </w:tc>
      </w:tr>
    </w:tbl>
    <w:p w:rsidR="00EA4775" w:rsidRPr="009D1FB5" w:rsidRDefault="00EA4775" w:rsidP="00F630D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00BA0" w:rsidRPr="009D1FB5" w:rsidRDefault="00200BA0" w:rsidP="00F630D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00BA0" w:rsidRPr="009D1FB5" w:rsidRDefault="00200BA0" w:rsidP="00F630D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00BA0" w:rsidRPr="009D1FB5" w:rsidRDefault="00200BA0" w:rsidP="00F630D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00BA0" w:rsidRPr="009D1FB5" w:rsidRDefault="00200BA0" w:rsidP="00F630D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00BA0" w:rsidRPr="00FD0F2E" w:rsidRDefault="00200BA0" w:rsidP="00F630D3">
      <w:pPr>
        <w:spacing w:after="0" w:line="240" w:lineRule="auto"/>
        <w:rPr>
          <w:rFonts w:ascii="Times New Roman" w:hAnsi="Times New Roman" w:cs="Times New Roman"/>
        </w:rPr>
      </w:pPr>
    </w:p>
    <w:p w:rsidR="00200BA0" w:rsidRPr="00FD0F2E" w:rsidRDefault="00200BA0" w:rsidP="00F630D3">
      <w:pPr>
        <w:spacing w:after="0" w:line="240" w:lineRule="auto"/>
        <w:rPr>
          <w:rFonts w:ascii="Times New Roman" w:hAnsi="Times New Roman" w:cs="Times New Roman"/>
        </w:rPr>
      </w:pPr>
    </w:p>
    <w:p w:rsidR="00B43FB3" w:rsidRDefault="00B43FB3" w:rsidP="00F630D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E7729" w:rsidRPr="009D1FB5" w:rsidRDefault="00FE7729" w:rsidP="00F630D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D1FB5">
        <w:rPr>
          <w:rFonts w:ascii="Times New Roman" w:hAnsi="Times New Roman" w:cs="Times New Roman"/>
          <w:sz w:val="24"/>
          <w:szCs w:val="24"/>
        </w:rPr>
        <w:t>Оценка тяжести проявления риска</w:t>
      </w:r>
    </w:p>
    <w:tbl>
      <w:tblPr>
        <w:tblStyle w:val="a7"/>
        <w:tblW w:w="9639" w:type="dxa"/>
        <w:tblInd w:w="108" w:type="dxa"/>
        <w:tblLook w:val="04A0" w:firstRow="1" w:lastRow="0" w:firstColumn="1" w:lastColumn="0" w:noHBand="0" w:noVBand="1"/>
      </w:tblPr>
      <w:tblGrid>
        <w:gridCol w:w="7698"/>
        <w:gridCol w:w="1941"/>
      </w:tblGrid>
      <w:tr w:rsidR="00FE7729" w:rsidRPr="009D1FB5" w:rsidTr="00EA3A3F">
        <w:tc>
          <w:tcPr>
            <w:tcW w:w="7698" w:type="dxa"/>
          </w:tcPr>
          <w:p w:rsidR="00FE7729" w:rsidRPr="009F1C85" w:rsidRDefault="00FE7729" w:rsidP="00F630D3">
            <w:pPr>
              <w:rPr>
                <w:rFonts w:ascii="Times New Roman" w:hAnsi="Times New Roman" w:cs="Times New Roman"/>
                <w:b/>
              </w:rPr>
            </w:pPr>
            <w:r w:rsidRPr="009F1C85">
              <w:rPr>
                <w:rFonts w:ascii="Times New Roman" w:hAnsi="Times New Roman" w:cs="Times New Roman"/>
                <w:b/>
              </w:rPr>
              <w:t>Критерий тяжести проявления риска</w:t>
            </w:r>
          </w:p>
          <w:p w:rsidR="00FE7729" w:rsidRPr="009F1C85" w:rsidRDefault="00FE7729" w:rsidP="00F630D3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941" w:type="dxa"/>
          </w:tcPr>
          <w:p w:rsidR="00FE7729" w:rsidRPr="009F1C85" w:rsidRDefault="00FE7729" w:rsidP="00F630D3">
            <w:pPr>
              <w:rPr>
                <w:rFonts w:ascii="Times New Roman" w:hAnsi="Times New Roman" w:cs="Times New Roman"/>
                <w:b/>
              </w:rPr>
            </w:pPr>
            <w:r w:rsidRPr="009F1C85">
              <w:rPr>
                <w:rFonts w:ascii="Times New Roman" w:hAnsi="Times New Roman" w:cs="Times New Roman"/>
                <w:b/>
              </w:rPr>
              <w:t>Показатель S,  баллы</w:t>
            </w:r>
          </w:p>
        </w:tc>
      </w:tr>
      <w:tr w:rsidR="00FE7729" w:rsidRPr="009D1FB5" w:rsidTr="00EA3A3F">
        <w:tc>
          <w:tcPr>
            <w:tcW w:w="7698" w:type="dxa"/>
          </w:tcPr>
          <w:p w:rsidR="00FE7729" w:rsidRPr="009F1C85" w:rsidRDefault="00FE7729" w:rsidP="00F630D3">
            <w:pPr>
              <w:rPr>
                <w:rFonts w:ascii="Times New Roman" w:hAnsi="Times New Roman" w:cs="Times New Roman"/>
              </w:rPr>
            </w:pPr>
            <w:r w:rsidRPr="009F1C85">
              <w:rPr>
                <w:rFonts w:ascii="Times New Roman" w:hAnsi="Times New Roman" w:cs="Times New Roman"/>
              </w:rPr>
              <w:t xml:space="preserve">Небольшое увеличение расходов </w:t>
            </w:r>
            <w:r w:rsidR="00B74F5B" w:rsidRPr="009F1C85">
              <w:rPr>
                <w:rFonts w:ascii="Times New Roman" w:hAnsi="Times New Roman" w:cs="Times New Roman"/>
              </w:rPr>
              <w:t>ресурсов на исполнение процесса</w:t>
            </w:r>
            <w:r w:rsidRPr="009F1C85">
              <w:rPr>
                <w:rFonts w:ascii="Times New Roman" w:hAnsi="Times New Roman" w:cs="Times New Roman"/>
              </w:rPr>
              <w:t xml:space="preserve"> </w:t>
            </w:r>
            <w:r w:rsidR="00B74F5B" w:rsidRPr="009F1C85">
              <w:rPr>
                <w:rFonts w:ascii="Times New Roman" w:hAnsi="Times New Roman" w:cs="Times New Roman"/>
              </w:rPr>
              <w:t>при отсутствии</w:t>
            </w:r>
            <w:r w:rsidRPr="009F1C85">
              <w:rPr>
                <w:rFonts w:ascii="Times New Roman" w:hAnsi="Times New Roman" w:cs="Times New Roman"/>
              </w:rPr>
              <w:t xml:space="preserve"> влияния на функционирование процесса и выход процесса</w:t>
            </w:r>
          </w:p>
        </w:tc>
        <w:tc>
          <w:tcPr>
            <w:tcW w:w="1941" w:type="dxa"/>
          </w:tcPr>
          <w:p w:rsidR="00FE7729" w:rsidRPr="009F1C85" w:rsidRDefault="00EA3A3F" w:rsidP="00F630D3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</w:rPr>
              <w:t xml:space="preserve">  </w:t>
            </w:r>
            <w:r w:rsidR="00FE7729" w:rsidRPr="009F1C85">
              <w:rPr>
                <w:rFonts w:ascii="Times New Roman" w:hAnsi="Times New Roman" w:cs="Times New Roman"/>
                <w:lang w:val="en-US"/>
              </w:rPr>
              <w:t>1</w:t>
            </w:r>
          </w:p>
        </w:tc>
      </w:tr>
      <w:tr w:rsidR="00FE7729" w:rsidRPr="009D1FB5" w:rsidTr="00EA3A3F">
        <w:tc>
          <w:tcPr>
            <w:tcW w:w="7698" w:type="dxa"/>
          </w:tcPr>
          <w:p w:rsidR="00FE7729" w:rsidRPr="009F1C85" w:rsidRDefault="00FE7729" w:rsidP="00F630D3">
            <w:pPr>
              <w:rPr>
                <w:rFonts w:ascii="Times New Roman" w:hAnsi="Times New Roman" w:cs="Times New Roman"/>
              </w:rPr>
            </w:pPr>
            <w:r w:rsidRPr="009F1C85">
              <w:rPr>
                <w:rFonts w:ascii="Times New Roman" w:hAnsi="Times New Roman" w:cs="Times New Roman"/>
              </w:rPr>
              <w:t>Существенное увеличение расходов ресурсов на исполнение процесса, небольшое ухудшен</w:t>
            </w:r>
            <w:r w:rsidR="00B74F5B" w:rsidRPr="009F1C85">
              <w:rPr>
                <w:rFonts w:ascii="Times New Roman" w:hAnsi="Times New Roman" w:cs="Times New Roman"/>
              </w:rPr>
              <w:t xml:space="preserve">ие функционирования процесса при отсутствии </w:t>
            </w:r>
            <w:r w:rsidRPr="009F1C85">
              <w:rPr>
                <w:rFonts w:ascii="Times New Roman" w:hAnsi="Times New Roman" w:cs="Times New Roman"/>
              </w:rPr>
              <w:t>влияния на выход процесса</w:t>
            </w:r>
          </w:p>
        </w:tc>
        <w:tc>
          <w:tcPr>
            <w:tcW w:w="1941" w:type="dxa"/>
          </w:tcPr>
          <w:p w:rsidR="00FE7729" w:rsidRPr="009F1C85" w:rsidRDefault="00EA3A3F" w:rsidP="00F630D3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</w:rPr>
              <w:t xml:space="preserve">  </w:t>
            </w:r>
            <w:r w:rsidR="00FE7729" w:rsidRPr="009F1C85">
              <w:rPr>
                <w:rFonts w:ascii="Times New Roman" w:hAnsi="Times New Roman" w:cs="Times New Roman"/>
                <w:lang w:val="en-US"/>
              </w:rPr>
              <w:t>2</w:t>
            </w:r>
          </w:p>
        </w:tc>
      </w:tr>
      <w:tr w:rsidR="00FE7729" w:rsidRPr="009D1FB5" w:rsidTr="00EA3A3F">
        <w:tc>
          <w:tcPr>
            <w:tcW w:w="7698" w:type="dxa"/>
          </w:tcPr>
          <w:p w:rsidR="00FE7729" w:rsidRPr="009F1C85" w:rsidRDefault="00FE7729" w:rsidP="00F630D3">
            <w:pPr>
              <w:rPr>
                <w:rFonts w:ascii="Times New Roman" w:hAnsi="Times New Roman" w:cs="Times New Roman"/>
              </w:rPr>
            </w:pPr>
            <w:r w:rsidRPr="009F1C85">
              <w:rPr>
                <w:rFonts w:ascii="Times New Roman" w:hAnsi="Times New Roman" w:cs="Times New Roman"/>
              </w:rPr>
              <w:t>Заметное ухудшение функционирования процесса, либо заметное ухудшение характеристик выхода процесса, либо невозможность нормального функционирования процесса и создания выхода процесса</w:t>
            </w:r>
          </w:p>
        </w:tc>
        <w:tc>
          <w:tcPr>
            <w:tcW w:w="1941" w:type="dxa"/>
          </w:tcPr>
          <w:p w:rsidR="00FE7729" w:rsidRPr="009F1C85" w:rsidRDefault="00EA3A3F" w:rsidP="00F630D3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</w:rPr>
              <w:t xml:space="preserve">  </w:t>
            </w:r>
            <w:r w:rsidR="00FE7729" w:rsidRPr="009F1C85">
              <w:rPr>
                <w:rFonts w:ascii="Times New Roman" w:hAnsi="Times New Roman" w:cs="Times New Roman"/>
                <w:lang w:val="en-US"/>
              </w:rPr>
              <w:t>3</w:t>
            </w:r>
          </w:p>
        </w:tc>
      </w:tr>
    </w:tbl>
    <w:p w:rsidR="007A682E" w:rsidRPr="009D1FB5" w:rsidRDefault="007A682E" w:rsidP="00F630D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E7729" w:rsidRPr="009D1FB5" w:rsidRDefault="00FE7729" w:rsidP="00F630D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D1FB5">
        <w:rPr>
          <w:rFonts w:ascii="Times New Roman" w:hAnsi="Times New Roman" w:cs="Times New Roman"/>
          <w:sz w:val="24"/>
          <w:szCs w:val="24"/>
        </w:rPr>
        <w:t>Степень  последствия  риска  является  произведением  вероятности  возникновения риска на тяжесть проявления риска:</w:t>
      </w:r>
    </w:p>
    <w:p w:rsidR="00FE7729" w:rsidRPr="009D1FB5" w:rsidRDefault="00FE7729" w:rsidP="00F630D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D1FB5">
        <w:rPr>
          <w:rFonts w:ascii="Times New Roman" w:hAnsi="Times New Roman" w:cs="Times New Roman"/>
          <w:sz w:val="24"/>
          <w:szCs w:val="24"/>
        </w:rPr>
        <w:t>R = P*S,</w:t>
      </w:r>
      <w:r w:rsidR="00B74F5B">
        <w:rPr>
          <w:rFonts w:ascii="Times New Roman" w:hAnsi="Times New Roman" w:cs="Times New Roman"/>
          <w:sz w:val="24"/>
          <w:szCs w:val="24"/>
        </w:rPr>
        <w:t xml:space="preserve">  </w:t>
      </w:r>
      <w:r w:rsidRPr="009D1FB5">
        <w:rPr>
          <w:rFonts w:ascii="Times New Roman" w:hAnsi="Times New Roman" w:cs="Times New Roman"/>
          <w:sz w:val="24"/>
          <w:szCs w:val="24"/>
        </w:rPr>
        <w:t>где</w:t>
      </w:r>
      <w:r w:rsidR="00B74F5B">
        <w:rPr>
          <w:rFonts w:ascii="Times New Roman" w:hAnsi="Times New Roman" w:cs="Times New Roman"/>
          <w:sz w:val="24"/>
          <w:szCs w:val="24"/>
        </w:rPr>
        <w:t xml:space="preserve"> </w:t>
      </w:r>
      <w:r w:rsidRPr="009D1FB5">
        <w:rPr>
          <w:rFonts w:ascii="Times New Roman" w:hAnsi="Times New Roman" w:cs="Times New Roman"/>
          <w:sz w:val="24"/>
          <w:szCs w:val="24"/>
        </w:rPr>
        <w:t xml:space="preserve"> R – степень последствия риска;</w:t>
      </w:r>
    </w:p>
    <w:p w:rsidR="00FE7729" w:rsidRPr="009D1FB5" w:rsidRDefault="00FE7729" w:rsidP="00B74F5B">
      <w:pPr>
        <w:spacing w:after="0"/>
        <w:ind w:left="708" w:firstLine="708"/>
        <w:rPr>
          <w:rFonts w:ascii="Times New Roman" w:hAnsi="Times New Roman" w:cs="Times New Roman"/>
          <w:sz w:val="24"/>
          <w:szCs w:val="24"/>
        </w:rPr>
      </w:pPr>
      <w:r w:rsidRPr="009D1FB5">
        <w:rPr>
          <w:rFonts w:ascii="Times New Roman" w:hAnsi="Times New Roman" w:cs="Times New Roman"/>
          <w:sz w:val="24"/>
          <w:szCs w:val="24"/>
        </w:rPr>
        <w:t>P – вероятность возникновения риска;</w:t>
      </w:r>
    </w:p>
    <w:p w:rsidR="006A3B4F" w:rsidRPr="009D1FB5" w:rsidRDefault="00FE7729" w:rsidP="00B74F5B">
      <w:pPr>
        <w:spacing w:after="0"/>
        <w:ind w:left="708" w:firstLine="708"/>
        <w:rPr>
          <w:rFonts w:ascii="Times New Roman" w:hAnsi="Times New Roman" w:cs="Times New Roman"/>
          <w:sz w:val="24"/>
          <w:szCs w:val="24"/>
        </w:rPr>
      </w:pPr>
      <w:r w:rsidRPr="009D1FB5"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9D1FB5">
        <w:rPr>
          <w:rFonts w:ascii="Times New Roman" w:hAnsi="Times New Roman" w:cs="Times New Roman"/>
          <w:sz w:val="24"/>
          <w:szCs w:val="24"/>
        </w:rPr>
        <w:t xml:space="preserve"> – тяжесть проявления риска.</w:t>
      </w:r>
    </w:p>
    <w:p w:rsidR="007A682E" w:rsidRPr="009D1FB5" w:rsidRDefault="00FE7729" w:rsidP="00F630D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D1FB5">
        <w:rPr>
          <w:rFonts w:ascii="Times New Roman" w:hAnsi="Times New Roman" w:cs="Times New Roman"/>
          <w:sz w:val="24"/>
          <w:szCs w:val="24"/>
        </w:rPr>
        <w:t>По  вычисленной  степени  последствия  риска  (R)  каждому  риску  присваивают свой класс</w:t>
      </w:r>
    </w:p>
    <w:tbl>
      <w:tblPr>
        <w:tblStyle w:val="a7"/>
        <w:tblW w:w="0" w:type="auto"/>
        <w:tblInd w:w="108" w:type="dxa"/>
        <w:tblLook w:val="04A0" w:firstRow="1" w:lastRow="0" w:firstColumn="1" w:lastColumn="0" w:noHBand="0" w:noVBand="1"/>
      </w:tblPr>
      <w:tblGrid>
        <w:gridCol w:w="4536"/>
        <w:gridCol w:w="5103"/>
      </w:tblGrid>
      <w:tr w:rsidR="00FE7729" w:rsidRPr="009D1FB5" w:rsidTr="00EA3A3F">
        <w:tc>
          <w:tcPr>
            <w:tcW w:w="4536" w:type="dxa"/>
          </w:tcPr>
          <w:p w:rsidR="00FE7729" w:rsidRPr="009D1FB5" w:rsidRDefault="00FE7729" w:rsidP="00F630D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1F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D1FB5">
              <w:rPr>
                <w:rFonts w:ascii="Times New Roman" w:hAnsi="Times New Roman" w:cs="Times New Roman"/>
                <w:b/>
                <w:sz w:val="24"/>
                <w:szCs w:val="24"/>
              </w:rPr>
              <w:t>Значение степени последствия риска R, баллы</w:t>
            </w:r>
          </w:p>
        </w:tc>
        <w:tc>
          <w:tcPr>
            <w:tcW w:w="5103" w:type="dxa"/>
          </w:tcPr>
          <w:p w:rsidR="00FE7729" w:rsidRPr="009D1FB5" w:rsidRDefault="00EA3A3F" w:rsidP="00F630D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</w:t>
            </w:r>
            <w:r w:rsidR="00FE7729" w:rsidRPr="009D1FB5">
              <w:rPr>
                <w:rFonts w:ascii="Times New Roman" w:hAnsi="Times New Roman" w:cs="Times New Roman"/>
                <w:b/>
                <w:sz w:val="24"/>
                <w:szCs w:val="24"/>
              </w:rPr>
              <w:t>Класс риска</w:t>
            </w:r>
          </w:p>
        </w:tc>
      </w:tr>
      <w:tr w:rsidR="00FE7729" w:rsidRPr="009D1FB5" w:rsidTr="00EA3A3F">
        <w:tc>
          <w:tcPr>
            <w:tcW w:w="4536" w:type="dxa"/>
          </w:tcPr>
          <w:p w:rsidR="00FE7729" w:rsidRPr="009D1FB5" w:rsidRDefault="00FE7729" w:rsidP="00F630D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D1FB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6 - 9</w:t>
            </w:r>
          </w:p>
        </w:tc>
        <w:tc>
          <w:tcPr>
            <w:tcW w:w="5103" w:type="dxa"/>
          </w:tcPr>
          <w:p w:rsidR="00FE7729" w:rsidRPr="009D1FB5" w:rsidRDefault="00EA3A3F" w:rsidP="00B74F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FE7729" w:rsidRPr="009D1FB5">
              <w:rPr>
                <w:rFonts w:ascii="Times New Roman" w:hAnsi="Times New Roman" w:cs="Times New Roman"/>
                <w:sz w:val="24"/>
                <w:szCs w:val="24"/>
              </w:rPr>
              <w:t>Критический</w:t>
            </w:r>
            <w:r w:rsidR="00FE7729" w:rsidRPr="009D1FB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</w:t>
            </w:r>
          </w:p>
        </w:tc>
      </w:tr>
      <w:tr w:rsidR="00FE7729" w:rsidRPr="009D1FB5" w:rsidTr="00EA3A3F">
        <w:tc>
          <w:tcPr>
            <w:tcW w:w="4536" w:type="dxa"/>
          </w:tcPr>
          <w:p w:rsidR="00FE7729" w:rsidRPr="009D1FB5" w:rsidRDefault="00FE7729" w:rsidP="00F630D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D1FB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3 - 4</w:t>
            </w:r>
          </w:p>
        </w:tc>
        <w:tc>
          <w:tcPr>
            <w:tcW w:w="5103" w:type="dxa"/>
          </w:tcPr>
          <w:p w:rsidR="00FE7729" w:rsidRPr="009D1FB5" w:rsidRDefault="00EA3A3F" w:rsidP="00B74F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FE7729" w:rsidRPr="009D1FB5">
              <w:rPr>
                <w:rFonts w:ascii="Times New Roman" w:hAnsi="Times New Roman" w:cs="Times New Roman"/>
                <w:sz w:val="24"/>
                <w:szCs w:val="24"/>
              </w:rPr>
              <w:t>Существенный</w:t>
            </w:r>
            <w:r w:rsidR="00FE7729" w:rsidRPr="009D1FB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</w:t>
            </w:r>
          </w:p>
        </w:tc>
      </w:tr>
      <w:tr w:rsidR="00FE7729" w:rsidRPr="009D1FB5" w:rsidTr="00EA3A3F">
        <w:tc>
          <w:tcPr>
            <w:tcW w:w="4536" w:type="dxa"/>
          </w:tcPr>
          <w:p w:rsidR="00FE7729" w:rsidRPr="009D1FB5" w:rsidRDefault="00FE7729" w:rsidP="00F630D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D1FB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2 - 2</w:t>
            </w:r>
          </w:p>
        </w:tc>
        <w:tc>
          <w:tcPr>
            <w:tcW w:w="5103" w:type="dxa"/>
          </w:tcPr>
          <w:p w:rsidR="00FE7729" w:rsidRPr="009D1FB5" w:rsidRDefault="00EA3A3F" w:rsidP="00B74F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FE7729" w:rsidRPr="009D1FB5">
              <w:rPr>
                <w:rFonts w:ascii="Times New Roman" w:hAnsi="Times New Roman" w:cs="Times New Roman"/>
                <w:sz w:val="24"/>
                <w:szCs w:val="24"/>
              </w:rPr>
              <w:t>Несущественный</w:t>
            </w:r>
            <w:r w:rsidR="00FE7729" w:rsidRPr="009D1FB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</w:t>
            </w:r>
          </w:p>
        </w:tc>
      </w:tr>
    </w:tbl>
    <w:p w:rsidR="00FE7729" w:rsidRPr="009D1FB5" w:rsidRDefault="00FE7729" w:rsidP="00F630D3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:rsidR="00510F45" w:rsidRDefault="00002C43" w:rsidP="00F630D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D1FB5">
        <w:rPr>
          <w:rFonts w:ascii="Times New Roman" w:hAnsi="Times New Roman" w:cs="Times New Roman"/>
          <w:sz w:val="24"/>
          <w:szCs w:val="24"/>
        </w:rPr>
        <w:t>В соответствии с  классом  риска  принимают  решения о проведении пре</w:t>
      </w:r>
      <w:r w:rsidR="00B74F5B">
        <w:rPr>
          <w:rFonts w:ascii="Times New Roman" w:hAnsi="Times New Roman" w:cs="Times New Roman"/>
          <w:sz w:val="24"/>
          <w:szCs w:val="24"/>
        </w:rPr>
        <w:t>дупре</w:t>
      </w:r>
      <w:r w:rsidRPr="009D1FB5">
        <w:rPr>
          <w:rFonts w:ascii="Times New Roman" w:hAnsi="Times New Roman" w:cs="Times New Roman"/>
          <w:sz w:val="24"/>
          <w:szCs w:val="24"/>
        </w:rPr>
        <w:t xml:space="preserve">ждающих </w:t>
      </w:r>
    </w:p>
    <w:p w:rsidR="009D1FB5" w:rsidRPr="009D1FB5" w:rsidRDefault="00002C43" w:rsidP="00F630D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D1FB5">
        <w:rPr>
          <w:rFonts w:ascii="Times New Roman" w:hAnsi="Times New Roman" w:cs="Times New Roman"/>
          <w:sz w:val="24"/>
          <w:szCs w:val="24"/>
        </w:rPr>
        <w:t xml:space="preserve">действий </w:t>
      </w:r>
    </w:p>
    <w:tbl>
      <w:tblPr>
        <w:tblStyle w:val="a7"/>
        <w:tblW w:w="0" w:type="auto"/>
        <w:tblInd w:w="108" w:type="dxa"/>
        <w:tblLook w:val="04A0" w:firstRow="1" w:lastRow="0" w:firstColumn="1" w:lastColumn="0" w:noHBand="0" w:noVBand="1"/>
      </w:tblPr>
      <w:tblGrid>
        <w:gridCol w:w="3261"/>
        <w:gridCol w:w="6378"/>
      </w:tblGrid>
      <w:tr w:rsidR="00002C43" w:rsidRPr="009D1FB5" w:rsidTr="00EA3A3F">
        <w:tc>
          <w:tcPr>
            <w:tcW w:w="3261" w:type="dxa"/>
          </w:tcPr>
          <w:p w:rsidR="00002C43" w:rsidRPr="009D1FB5" w:rsidRDefault="00002C43" w:rsidP="00B74F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1FB5">
              <w:rPr>
                <w:rFonts w:ascii="Times New Roman" w:hAnsi="Times New Roman" w:cs="Times New Roman"/>
                <w:sz w:val="24"/>
                <w:szCs w:val="24"/>
              </w:rPr>
              <w:t xml:space="preserve">Критический  </w:t>
            </w:r>
          </w:p>
        </w:tc>
        <w:tc>
          <w:tcPr>
            <w:tcW w:w="6378" w:type="dxa"/>
          </w:tcPr>
          <w:p w:rsidR="00002C43" w:rsidRPr="009D1FB5" w:rsidRDefault="00002C43" w:rsidP="00F630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1FB5">
              <w:rPr>
                <w:rFonts w:ascii="Times New Roman" w:hAnsi="Times New Roman" w:cs="Times New Roman"/>
                <w:sz w:val="24"/>
                <w:szCs w:val="24"/>
              </w:rPr>
              <w:t>В процессе необходимо изменить методы управления, ввести контроль его выполнения таким образом, чтобы устранить (уменьшить) риск.</w:t>
            </w:r>
          </w:p>
        </w:tc>
      </w:tr>
      <w:tr w:rsidR="00002C43" w:rsidRPr="009D1FB5" w:rsidTr="00EA3A3F">
        <w:tc>
          <w:tcPr>
            <w:tcW w:w="3261" w:type="dxa"/>
          </w:tcPr>
          <w:p w:rsidR="00002C43" w:rsidRPr="009D1FB5" w:rsidRDefault="00144948" w:rsidP="00B74F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1FB5">
              <w:rPr>
                <w:rFonts w:ascii="Times New Roman" w:hAnsi="Times New Roman" w:cs="Times New Roman"/>
                <w:sz w:val="24"/>
                <w:szCs w:val="24"/>
              </w:rPr>
              <w:t xml:space="preserve">Умеренный </w:t>
            </w:r>
          </w:p>
        </w:tc>
        <w:tc>
          <w:tcPr>
            <w:tcW w:w="6378" w:type="dxa"/>
          </w:tcPr>
          <w:p w:rsidR="00002C43" w:rsidRPr="009D1FB5" w:rsidRDefault="00002C43" w:rsidP="00F630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1FB5">
              <w:rPr>
                <w:rFonts w:ascii="Times New Roman" w:hAnsi="Times New Roman" w:cs="Times New Roman"/>
                <w:sz w:val="24"/>
                <w:szCs w:val="24"/>
              </w:rPr>
              <w:t>Риск должен быть исключён или снижен. В процессе должны быть включены действия по мониторингу проявления этого риска и реагирования на него.</w:t>
            </w:r>
          </w:p>
        </w:tc>
      </w:tr>
      <w:tr w:rsidR="00002C43" w:rsidRPr="009D1FB5" w:rsidTr="00EA3A3F">
        <w:tc>
          <w:tcPr>
            <w:tcW w:w="3261" w:type="dxa"/>
          </w:tcPr>
          <w:p w:rsidR="00002C43" w:rsidRPr="009D1FB5" w:rsidRDefault="00144948" w:rsidP="00B74F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1FB5">
              <w:rPr>
                <w:rFonts w:ascii="Times New Roman" w:hAnsi="Times New Roman" w:cs="Times New Roman"/>
                <w:sz w:val="24"/>
                <w:szCs w:val="24"/>
              </w:rPr>
              <w:t>Незначительный</w:t>
            </w:r>
            <w:r w:rsidR="00002C43" w:rsidRPr="009D1F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378" w:type="dxa"/>
          </w:tcPr>
          <w:p w:rsidR="00002C43" w:rsidRPr="009D1FB5" w:rsidRDefault="00002C43" w:rsidP="00F630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1FB5">
              <w:rPr>
                <w:rFonts w:ascii="Times New Roman" w:hAnsi="Times New Roman" w:cs="Times New Roman"/>
                <w:sz w:val="24"/>
                <w:szCs w:val="24"/>
              </w:rPr>
              <w:t>Системных действий не требуется. Уровень поддерживать.</w:t>
            </w:r>
          </w:p>
        </w:tc>
      </w:tr>
    </w:tbl>
    <w:p w:rsidR="00BF4AD9" w:rsidRDefault="00BF4AD9" w:rsidP="00F630D3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EA4775" w:rsidRPr="009D1FB5" w:rsidRDefault="002A7044" w:rsidP="00F630D3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9D1FB5">
        <w:rPr>
          <w:rFonts w:ascii="Times New Roman" w:hAnsi="Times New Roman" w:cs="Times New Roman"/>
          <w:b/>
          <w:sz w:val="24"/>
          <w:szCs w:val="24"/>
        </w:rPr>
        <w:t>5.</w:t>
      </w:r>
      <w:r w:rsidR="009B76E8" w:rsidRPr="009D1FB5">
        <w:rPr>
          <w:rFonts w:ascii="Times New Roman" w:hAnsi="Times New Roman" w:cs="Times New Roman"/>
          <w:b/>
          <w:sz w:val="24"/>
          <w:szCs w:val="24"/>
        </w:rPr>
        <w:t>2</w:t>
      </w:r>
      <w:r w:rsidR="0042427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A4775" w:rsidRPr="009D1FB5">
        <w:rPr>
          <w:rFonts w:ascii="Times New Roman" w:hAnsi="Times New Roman" w:cs="Times New Roman"/>
          <w:b/>
          <w:sz w:val="24"/>
          <w:szCs w:val="24"/>
        </w:rPr>
        <w:t xml:space="preserve"> Осуществление мероприятий по воздействию на риск</w:t>
      </w:r>
    </w:p>
    <w:p w:rsidR="00EA4775" w:rsidRDefault="00EA4775" w:rsidP="00F630D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D1FB5">
        <w:rPr>
          <w:rFonts w:ascii="Times New Roman" w:hAnsi="Times New Roman" w:cs="Times New Roman"/>
          <w:sz w:val="24"/>
          <w:szCs w:val="24"/>
        </w:rPr>
        <w:t>Ответственность  за  планирование</w:t>
      </w:r>
      <w:r w:rsidR="00BB1B29" w:rsidRPr="009D1FB5">
        <w:rPr>
          <w:rFonts w:ascii="Times New Roman" w:hAnsi="Times New Roman" w:cs="Times New Roman"/>
          <w:sz w:val="24"/>
          <w:szCs w:val="24"/>
        </w:rPr>
        <w:t xml:space="preserve"> и</w:t>
      </w:r>
      <w:r w:rsidRPr="009D1FB5">
        <w:rPr>
          <w:rFonts w:ascii="Times New Roman" w:hAnsi="Times New Roman" w:cs="Times New Roman"/>
          <w:sz w:val="24"/>
          <w:szCs w:val="24"/>
        </w:rPr>
        <w:t xml:space="preserve"> проведение  мероприятий  по  недопущению</w:t>
      </w:r>
      <w:r w:rsidR="00BB1B29" w:rsidRPr="009D1FB5">
        <w:rPr>
          <w:rFonts w:ascii="Times New Roman" w:hAnsi="Times New Roman" w:cs="Times New Roman"/>
          <w:sz w:val="24"/>
          <w:szCs w:val="24"/>
        </w:rPr>
        <w:t>,</w:t>
      </w:r>
      <w:r w:rsidRPr="009D1FB5">
        <w:rPr>
          <w:rFonts w:ascii="Times New Roman" w:hAnsi="Times New Roman" w:cs="Times New Roman"/>
          <w:sz w:val="24"/>
          <w:szCs w:val="24"/>
        </w:rPr>
        <w:t xml:space="preserve">  устранению  </w:t>
      </w:r>
      <w:r w:rsidR="00BB1B29" w:rsidRPr="009D1FB5">
        <w:rPr>
          <w:rFonts w:ascii="Times New Roman" w:hAnsi="Times New Roman" w:cs="Times New Roman"/>
          <w:sz w:val="24"/>
          <w:szCs w:val="24"/>
        </w:rPr>
        <w:t xml:space="preserve">и минимизации </w:t>
      </w:r>
      <w:r w:rsidRPr="009D1FB5">
        <w:rPr>
          <w:rFonts w:ascii="Times New Roman" w:hAnsi="Times New Roman" w:cs="Times New Roman"/>
          <w:sz w:val="24"/>
          <w:szCs w:val="24"/>
        </w:rPr>
        <w:t>рисков  несет  владелец  процесса</w:t>
      </w:r>
      <w:r w:rsidR="00F13D9B">
        <w:rPr>
          <w:rFonts w:ascii="Times New Roman" w:hAnsi="Times New Roman" w:cs="Times New Roman"/>
          <w:sz w:val="24"/>
          <w:szCs w:val="24"/>
        </w:rPr>
        <w:t xml:space="preserve"> (руководитель подразделения)</w:t>
      </w:r>
      <w:r w:rsidRPr="009D1FB5">
        <w:rPr>
          <w:rFonts w:ascii="Times New Roman" w:hAnsi="Times New Roman" w:cs="Times New Roman"/>
          <w:sz w:val="24"/>
          <w:szCs w:val="24"/>
        </w:rPr>
        <w:t xml:space="preserve">.  </w:t>
      </w:r>
    </w:p>
    <w:p w:rsidR="009F1C85" w:rsidRDefault="00F13D9B" w:rsidP="00B74F5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Владелец </w:t>
      </w:r>
      <w:r w:rsidR="00B74F5B" w:rsidRPr="00B74F5B">
        <w:rPr>
          <w:rFonts w:ascii="Times New Roman" w:hAnsi="Times New Roman" w:cs="Times New Roman"/>
          <w:sz w:val="24"/>
          <w:szCs w:val="24"/>
        </w:rPr>
        <w:t xml:space="preserve">процесса уполномочен:                                                                                                                 -  определять требования к входам своего процесса и их показателям;                                                                       -  осуществлять мероприятия по управлению рисками и возможностями;                                      </w:t>
      </w:r>
      <w:r w:rsidR="00B74F5B" w:rsidRPr="00B74F5B">
        <w:rPr>
          <w:rFonts w:ascii="Times New Roman" w:hAnsi="Times New Roman" w:cs="Times New Roman"/>
          <w:sz w:val="24"/>
          <w:szCs w:val="24"/>
        </w:rPr>
        <w:tab/>
        <w:t xml:space="preserve">         - проводить корректирующие действия по управлению процессом, а также планируемые действия для улучшения показателей процесса</w:t>
      </w:r>
      <w:r w:rsidR="008A19CA">
        <w:rPr>
          <w:rFonts w:ascii="Times New Roman" w:hAnsi="Times New Roman" w:cs="Times New Roman"/>
          <w:sz w:val="24"/>
          <w:szCs w:val="24"/>
        </w:rPr>
        <w:t xml:space="preserve"> СТО ИСЗФ</w:t>
      </w:r>
      <w:r w:rsidR="00DE4FDC">
        <w:rPr>
          <w:rFonts w:ascii="Times New Roman" w:hAnsi="Times New Roman" w:cs="Times New Roman"/>
          <w:sz w:val="24"/>
          <w:szCs w:val="24"/>
        </w:rPr>
        <w:t>. 04-</w:t>
      </w:r>
      <w:r w:rsidR="008A19CA">
        <w:rPr>
          <w:rFonts w:ascii="Times New Roman" w:hAnsi="Times New Roman" w:cs="Times New Roman"/>
          <w:sz w:val="24"/>
          <w:szCs w:val="24"/>
        </w:rPr>
        <w:t>24</w:t>
      </w:r>
      <w:r w:rsidR="00B74F5B" w:rsidRPr="00B74F5B">
        <w:rPr>
          <w:rFonts w:ascii="Times New Roman" w:hAnsi="Times New Roman" w:cs="Times New Roman"/>
          <w:sz w:val="24"/>
          <w:szCs w:val="24"/>
        </w:rPr>
        <w:t xml:space="preserve">;                                                                                                             </w:t>
      </w:r>
      <w:r w:rsidR="00B74F5B" w:rsidRPr="00B74F5B">
        <w:rPr>
          <w:rFonts w:ascii="Times New Roman" w:hAnsi="Times New Roman" w:cs="Times New Roman"/>
          <w:sz w:val="24"/>
          <w:szCs w:val="24"/>
        </w:rPr>
        <w:lastRenderedPageBreak/>
        <w:t xml:space="preserve">- предусматривать разработку мер для совершенствования процесса, включая меры по минимизации рисков процессов;                                                                                                                    </w:t>
      </w:r>
    </w:p>
    <w:p w:rsidR="00B74F5B" w:rsidRDefault="00B74F5B" w:rsidP="00B74F5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74F5B">
        <w:rPr>
          <w:rFonts w:ascii="Times New Roman" w:hAnsi="Times New Roman" w:cs="Times New Roman"/>
          <w:sz w:val="24"/>
          <w:szCs w:val="24"/>
        </w:rPr>
        <w:t>- запрашивать ресурсы для обеспечения процесса, проведения корректирующих и предупреждающих действий, а также для действий по улучшению процесса.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</w:t>
      </w:r>
    </w:p>
    <w:p w:rsidR="00474381" w:rsidRPr="005D0F3D" w:rsidRDefault="00EA4775" w:rsidP="00F630D3">
      <w:pPr>
        <w:spacing w:after="0"/>
        <w:rPr>
          <w:rFonts w:ascii="Times New Roman" w:hAnsi="Times New Roman" w:cs="Times New Roman"/>
        </w:rPr>
      </w:pPr>
      <w:r w:rsidRPr="009D1FB5">
        <w:rPr>
          <w:rFonts w:ascii="Times New Roman" w:hAnsi="Times New Roman" w:cs="Times New Roman"/>
          <w:sz w:val="24"/>
          <w:szCs w:val="24"/>
        </w:rPr>
        <w:t xml:space="preserve">Непосредственные  исполнители </w:t>
      </w:r>
      <w:r w:rsidR="00BB1B29" w:rsidRPr="009D1FB5">
        <w:rPr>
          <w:rFonts w:ascii="Times New Roman" w:hAnsi="Times New Roman" w:cs="Times New Roman"/>
          <w:sz w:val="24"/>
          <w:szCs w:val="24"/>
        </w:rPr>
        <w:t xml:space="preserve">запланированных мероприятий </w:t>
      </w:r>
      <w:r w:rsidRPr="009D1FB5">
        <w:rPr>
          <w:rFonts w:ascii="Times New Roman" w:hAnsi="Times New Roman" w:cs="Times New Roman"/>
          <w:sz w:val="24"/>
          <w:szCs w:val="24"/>
        </w:rPr>
        <w:t xml:space="preserve">  </w:t>
      </w:r>
      <w:r w:rsidR="00BB1B29" w:rsidRPr="009D1FB5">
        <w:rPr>
          <w:rFonts w:ascii="Times New Roman" w:hAnsi="Times New Roman" w:cs="Times New Roman"/>
          <w:sz w:val="24"/>
          <w:szCs w:val="24"/>
        </w:rPr>
        <w:t xml:space="preserve">по  устранению  </w:t>
      </w:r>
      <w:r w:rsidRPr="009D1FB5">
        <w:rPr>
          <w:rFonts w:ascii="Times New Roman" w:hAnsi="Times New Roman" w:cs="Times New Roman"/>
          <w:sz w:val="24"/>
          <w:szCs w:val="24"/>
        </w:rPr>
        <w:t xml:space="preserve">выявленных  рисков  несут ответственность за надлежащее исполнение намеченных мероприятий в установленные сроки и отчетность.  </w:t>
      </w:r>
      <w:r w:rsidR="007C025A" w:rsidRPr="00FD0F2E">
        <w:rPr>
          <w:rFonts w:ascii="Times New Roman" w:hAnsi="Times New Roman" w:cs="Times New Roman"/>
        </w:rPr>
        <w:t xml:space="preserve"> </w:t>
      </w:r>
    </w:p>
    <w:p w:rsidR="003F1F25" w:rsidRPr="009D1FB5" w:rsidRDefault="009B76E8" w:rsidP="00F630D3">
      <w:pPr>
        <w:tabs>
          <w:tab w:val="left" w:pos="764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9D1FB5">
        <w:rPr>
          <w:rFonts w:ascii="Times New Roman" w:hAnsi="Times New Roman" w:cs="Times New Roman"/>
          <w:b/>
          <w:sz w:val="24"/>
          <w:szCs w:val="24"/>
        </w:rPr>
        <w:t>5.3</w:t>
      </w:r>
      <w:r w:rsidR="003F1F25" w:rsidRPr="009D1FB5">
        <w:rPr>
          <w:rFonts w:ascii="Times New Roman" w:hAnsi="Times New Roman" w:cs="Times New Roman"/>
          <w:b/>
          <w:sz w:val="24"/>
          <w:szCs w:val="24"/>
        </w:rPr>
        <w:t xml:space="preserve">  Анализ  результативности  мероприятий  по  устранению  рисков</w:t>
      </w:r>
    </w:p>
    <w:p w:rsidR="003F1F25" w:rsidRPr="009D1FB5" w:rsidRDefault="003F1F25" w:rsidP="00F630D3">
      <w:pPr>
        <w:tabs>
          <w:tab w:val="left" w:pos="764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9D1FB5">
        <w:rPr>
          <w:rFonts w:ascii="Times New Roman" w:hAnsi="Times New Roman" w:cs="Times New Roman"/>
          <w:sz w:val="24"/>
          <w:szCs w:val="24"/>
        </w:rPr>
        <w:t xml:space="preserve">Цель  анализа:  формирование  требований  к  последующим  мероприятиям  по </w:t>
      </w:r>
      <w:r w:rsidRPr="009D1FB5">
        <w:rPr>
          <w:rFonts w:ascii="Times New Roman" w:hAnsi="Times New Roman" w:cs="Times New Roman"/>
          <w:sz w:val="24"/>
          <w:szCs w:val="24"/>
        </w:rPr>
        <w:tab/>
        <w:t>устранению  рисков  и  вы</w:t>
      </w:r>
      <w:r w:rsidR="00BB1B29" w:rsidRPr="009D1FB5">
        <w:rPr>
          <w:rFonts w:ascii="Times New Roman" w:hAnsi="Times New Roman" w:cs="Times New Roman"/>
          <w:sz w:val="24"/>
          <w:szCs w:val="24"/>
        </w:rPr>
        <w:t>работка рекомендаций</w:t>
      </w:r>
      <w:r w:rsidRPr="009D1FB5">
        <w:rPr>
          <w:rFonts w:ascii="Times New Roman" w:hAnsi="Times New Roman" w:cs="Times New Roman"/>
          <w:sz w:val="24"/>
          <w:szCs w:val="24"/>
        </w:rPr>
        <w:t xml:space="preserve"> о  </w:t>
      </w:r>
      <w:r w:rsidR="00BB1B29" w:rsidRPr="009D1FB5">
        <w:rPr>
          <w:rFonts w:ascii="Times New Roman" w:hAnsi="Times New Roman" w:cs="Times New Roman"/>
          <w:sz w:val="24"/>
          <w:szCs w:val="24"/>
        </w:rPr>
        <w:t xml:space="preserve">внесения изменений  в  процессы СМК </w:t>
      </w:r>
      <w:r w:rsidRPr="009D1FB5">
        <w:rPr>
          <w:rFonts w:ascii="Times New Roman" w:hAnsi="Times New Roman" w:cs="Times New Roman"/>
          <w:sz w:val="24"/>
          <w:szCs w:val="24"/>
        </w:rPr>
        <w:t xml:space="preserve">Института. </w:t>
      </w:r>
    </w:p>
    <w:p w:rsidR="00200BA0" w:rsidRPr="009D1FB5" w:rsidRDefault="003F1F25" w:rsidP="00BF4AD9">
      <w:pPr>
        <w:tabs>
          <w:tab w:val="left" w:pos="764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9D1FB5">
        <w:rPr>
          <w:rFonts w:ascii="Times New Roman" w:hAnsi="Times New Roman" w:cs="Times New Roman"/>
          <w:sz w:val="24"/>
          <w:szCs w:val="24"/>
        </w:rPr>
        <w:t>П</w:t>
      </w:r>
      <w:r w:rsidR="00B74F5B">
        <w:rPr>
          <w:rFonts w:ascii="Times New Roman" w:hAnsi="Times New Roman" w:cs="Times New Roman"/>
          <w:sz w:val="24"/>
          <w:szCs w:val="24"/>
        </w:rPr>
        <w:t>РК</w:t>
      </w:r>
      <w:r w:rsidRPr="009D1FB5">
        <w:rPr>
          <w:rFonts w:ascii="Times New Roman" w:hAnsi="Times New Roman" w:cs="Times New Roman"/>
          <w:sz w:val="24"/>
          <w:szCs w:val="24"/>
        </w:rPr>
        <w:t>, владельцы процессов на Совете  по  качеству  отчитываются  по  итогам  анализа результативности предпринятых мероприятий по устранению рисков.</w:t>
      </w:r>
      <w:r w:rsidR="00F6034C" w:rsidRPr="009D1FB5">
        <w:rPr>
          <w:rFonts w:ascii="Times New Roman" w:hAnsi="Times New Roman" w:cs="Times New Roman"/>
          <w:sz w:val="24"/>
          <w:szCs w:val="24"/>
        </w:rPr>
        <w:tab/>
      </w:r>
    </w:p>
    <w:p w:rsidR="00F6034C" w:rsidRPr="009D1FB5" w:rsidRDefault="009B76E8" w:rsidP="00F630D3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9D1FB5">
        <w:rPr>
          <w:rFonts w:ascii="Times New Roman" w:hAnsi="Times New Roman" w:cs="Times New Roman"/>
          <w:b/>
          <w:sz w:val="24"/>
          <w:szCs w:val="24"/>
        </w:rPr>
        <w:t>5.4</w:t>
      </w:r>
      <w:r w:rsidR="00F6034C" w:rsidRPr="009D1FB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2427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6034C" w:rsidRPr="009D1FB5">
        <w:rPr>
          <w:rFonts w:ascii="Times New Roman" w:hAnsi="Times New Roman" w:cs="Times New Roman"/>
          <w:b/>
          <w:sz w:val="24"/>
          <w:szCs w:val="24"/>
        </w:rPr>
        <w:t>Мониторинг рисков</w:t>
      </w:r>
    </w:p>
    <w:p w:rsidR="00F6034C" w:rsidRPr="009D1FB5" w:rsidRDefault="00F6034C" w:rsidP="00F630D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D1FB5">
        <w:rPr>
          <w:rFonts w:ascii="Times New Roman" w:hAnsi="Times New Roman" w:cs="Times New Roman"/>
          <w:sz w:val="24"/>
          <w:szCs w:val="24"/>
        </w:rPr>
        <w:t>Мониторинг риска заключается в контроле над уровнем риска:</w:t>
      </w:r>
    </w:p>
    <w:p w:rsidR="00F6034C" w:rsidRPr="009D1FB5" w:rsidRDefault="00F6034C" w:rsidP="00F630D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D1FB5">
        <w:rPr>
          <w:rFonts w:ascii="Times New Roman" w:hAnsi="Times New Roman" w:cs="Times New Roman"/>
          <w:sz w:val="24"/>
          <w:szCs w:val="24"/>
        </w:rPr>
        <w:t>- ежегодная актуализация информации о рисках, идентификация и оценка рисков;</w:t>
      </w:r>
    </w:p>
    <w:p w:rsidR="00F6034C" w:rsidRPr="009D1FB5" w:rsidRDefault="00F6034C" w:rsidP="00F630D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D1FB5">
        <w:rPr>
          <w:rFonts w:ascii="Times New Roman" w:hAnsi="Times New Roman" w:cs="Times New Roman"/>
          <w:sz w:val="24"/>
          <w:szCs w:val="24"/>
        </w:rPr>
        <w:t>-  разработка мероприятий по управлению рисками, определение сроков и графиков выполнения  работ,  утвержденных  на  заседаниях  Совета по качеству  и др.;</w:t>
      </w:r>
    </w:p>
    <w:p w:rsidR="00F6034C" w:rsidRPr="009D1FB5" w:rsidRDefault="00F6034C" w:rsidP="00F630D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D1FB5">
        <w:rPr>
          <w:rFonts w:ascii="Times New Roman" w:hAnsi="Times New Roman" w:cs="Times New Roman"/>
          <w:sz w:val="24"/>
          <w:szCs w:val="24"/>
        </w:rPr>
        <w:t xml:space="preserve">-  отслеживание  значений  ключевых  индикаторов  риска  в  соответствии  с Программой  и  графиком  внутренних  аудитов </w:t>
      </w:r>
      <w:r w:rsidR="00DE4FDC">
        <w:rPr>
          <w:rFonts w:ascii="Times New Roman" w:hAnsi="Times New Roman" w:cs="Times New Roman"/>
          <w:sz w:val="24"/>
          <w:szCs w:val="24"/>
        </w:rPr>
        <w:t>СТО ИСЗФ. 03-24</w:t>
      </w:r>
      <w:r w:rsidRPr="009D1FB5">
        <w:rPr>
          <w:rFonts w:ascii="Times New Roman" w:hAnsi="Times New Roman" w:cs="Times New Roman"/>
          <w:sz w:val="24"/>
          <w:szCs w:val="24"/>
        </w:rPr>
        <w:t xml:space="preserve"> на  регулярной  основе  в  зависимости  от значимости рисков и уровня принятия решения об устранении рисков.</w:t>
      </w:r>
    </w:p>
    <w:p w:rsidR="004D1C14" w:rsidRPr="00BF4AD9" w:rsidRDefault="009B76E8" w:rsidP="00F630D3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3C4571">
        <w:rPr>
          <w:rFonts w:ascii="Times New Roman" w:hAnsi="Times New Roman" w:cs="Times New Roman"/>
          <w:b/>
          <w:sz w:val="24"/>
          <w:szCs w:val="24"/>
        </w:rPr>
        <w:t>5.5</w:t>
      </w:r>
      <w:r w:rsidRPr="009D1FB5">
        <w:rPr>
          <w:rFonts w:ascii="Times New Roman" w:hAnsi="Times New Roman" w:cs="Times New Roman"/>
          <w:sz w:val="24"/>
          <w:szCs w:val="24"/>
        </w:rPr>
        <w:t xml:space="preserve"> </w:t>
      </w:r>
      <w:r w:rsidR="00F6034C" w:rsidRPr="00BF4AD9">
        <w:rPr>
          <w:rFonts w:ascii="Times New Roman" w:hAnsi="Times New Roman" w:cs="Times New Roman"/>
          <w:b/>
          <w:sz w:val="24"/>
          <w:szCs w:val="24"/>
        </w:rPr>
        <w:t xml:space="preserve">Оценка качества и </w:t>
      </w:r>
      <w:r w:rsidR="0004244D">
        <w:rPr>
          <w:rFonts w:ascii="Times New Roman" w:hAnsi="Times New Roman" w:cs="Times New Roman"/>
          <w:b/>
          <w:sz w:val="24"/>
          <w:szCs w:val="24"/>
        </w:rPr>
        <w:t xml:space="preserve">результативности </w:t>
      </w:r>
      <w:r w:rsidR="00F6034C" w:rsidRPr="00BF4AD9">
        <w:rPr>
          <w:rFonts w:ascii="Times New Roman" w:hAnsi="Times New Roman" w:cs="Times New Roman"/>
          <w:b/>
          <w:sz w:val="24"/>
          <w:szCs w:val="24"/>
        </w:rPr>
        <w:t>процесса</w:t>
      </w:r>
    </w:p>
    <w:p w:rsidR="00F6034C" w:rsidRPr="009D1FB5" w:rsidRDefault="00F6034C" w:rsidP="00F630D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D1FB5">
        <w:rPr>
          <w:rFonts w:ascii="Times New Roman" w:hAnsi="Times New Roman" w:cs="Times New Roman"/>
          <w:sz w:val="24"/>
          <w:szCs w:val="24"/>
        </w:rPr>
        <w:t>Общий  контроль  требований  настоящей  процедуры  осуществляется представителем  руководства</w:t>
      </w:r>
      <w:r w:rsidR="00144948" w:rsidRPr="009D1FB5">
        <w:rPr>
          <w:rFonts w:ascii="Times New Roman" w:hAnsi="Times New Roman" w:cs="Times New Roman"/>
          <w:sz w:val="24"/>
          <w:szCs w:val="24"/>
        </w:rPr>
        <w:t xml:space="preserve"> по</w:t>
      </w:r>
      <w:r w:rsidR="00707887" w:rsidRPr="009D1FB5">
        <w:rPr>
          <w:rFonts w:ascii="Times New Roman" w:hAnsi="Times New Roman" w:cs="Times New Roman"/>
          <w:sz w:val="24"/>
          <w:szCs w:val="24"/>
        </w:rPr>
        <w:t xml:space="preserve"> </w:t>
      </w:r>
      <w:r w:rsidR="00144948" w:rsidRPr="009D1FB5">
        <w:rPr>
          <w:rFonts w:ascii="Times New Roman" w:hAnsi="Times New Roman" w:cs="Times New Roman"/>
          <w:sz w:val="24"/>
          <w:szCs w:val="24"/>
        </w:rPr>
        <w:t>качеству, с</w:t>
      </w:r>
      <w:r w:rsidRPr="009D1FB5">
        <w:rPr>
          <w:rFonts w:ascii="Times New Roman" w:hAnsi="Times New Roman" w:cs="Times New Roman"/>
          <w:sz w:val="24"/>
          <w:szCs w:val="24"/>
        </w:rPr>
        <w:t xml:space="preserve">  </w:t>
      </w:r>
      <w:r w:rsidR="00144948" w:rsidRPr="009D1FB5">
        <w:rPr>
          <w:rFonts w:ascii="Times New Roman" w:hAnsi="Times New Roman" w:cs="Times New Roman"/>
          <w:sz w:val="24"/>
          <w:szCs w:val="24"/>
        </w:rPr>
        <w:t>последующим представлением</w:t>
      </w:r>
      <w:r w:rsidRPr="009D1FB5">
        <w:rPr>
          <w:rFonts w:ascii="Times New Roman" w:hAnsi="Times New Roman" w:cs="Times New Roman"/>
          <w:sz w:val="24"/>
          <w:szCs w:val="24"/>
        </w:rPr>
        <w:t xml:space="preserve"> </w:t>
      </w:r>
      <w:r w:rsidR="00144948" w:rsidRPr="009D1FB5">
        <w:rPr>
          <w:rFonts w:ascii="Times New Roman" w:hAnsi="Times New Roman" w:cs="Times New Roman"/>
          <w:sz w:val="24"/>
          <w:szCs w:val="24"/>
        </w:rPr>
        <w:t>на  заседании</w:t>
      </w:r>
      <w:r w:rsidRPr="009D1FB5">
        <w:rPr>
          <w:rFonts w:ascii="Times New Roman" w:hAnsi="Times New Roman" w:cs="Times New Roman"/>
          <w:sz w:val="24"/>
          <w:szCs w:val="24"/>
        </w:rPr>
        <w:t xml:space="preserve">  Совета  по качеству.</w:t>
      </w:r>
    </w:p>
    <w:p w:rsidR="009B76E8" w:rsidRPr="00FD0F2E" w:rsidRDefault="00F3058A" w:rsidP="00F630D3">
      <w:pPr>
        <w:spacing w:after="0"/>
        <w:rPr>
          <w:rFonts w:ascii="Times New Roman" w:hAnsi="Times New Roman" w:cs="Times New Roman"/>
        </w:rPr>
      </w:pPr>
      <w:r w:rsidRPr="00FD0F2E">
        <w:rPr>
          <w:rFonts w:ascii="Times New Roman" w:hAnsi="Times New Roman" w:cs="Times New Roman"/>
        </w:rPr>
        <w:tab/>
      </w:r>
      <w:r w:rsidRPr="00FD0F2E">
        <w:rPr>
          <w:rFonts w:ascii="Times New Roman" w:hAnsi="Times New Roman" w:cs="Times New Roman"/>
        </w:rPr>
        <w:tab/>
      </w:r>
      <w:r w:rsidRPr="00FD0F2E">
        <w:rPr>
          <w:rFonts w:ascii="Times New Roman" w:hAnsi="Times New Roman" w:cs="Times New Roman"/>
        </w:rPr>
        <w:tab/>
      </w:r>
      <w:r w:rsidRPr="00FD0F2E">
        <w:rPr>
          <w:rFonts w:ascii="Times New Roman" w:hAnsi="Times New Roman" w:cs="Times New Roman"/>
        </w:rPr>
        <w:tab/>
      </w:r>
      <w:r w:rsidRPr="00FD0F2E">
        <w:rPr>
          <w:rFonts w:ascii="Times New Roman" w:hAnsi="Times New Roman" w:cs="Times New Roman"/>
        </w:rPr>
        <w:tab/>
      </w:r>
      <w:r w:rsidRPr="00FD0F2E">
        <w:rPr>
          <w:rFonts w:ascii="Times New Roman" w:hAnsi="Times New Roman" w:cs="Times New Roman"/>
        </w:rPr>
        <w:tab/>
      </w:r>
      <w:r w:rsidRPr="00FD0F2E">
        <w:rPr>
          <w:rFonts w:ascii="Times New Roman" w:hAnsi="Times New Roman" w:cs="Times New Roman"/>
        </w:rPr>
        <w:tab/>
      </w:r>
      <w:r w:rsidRPr="00FD0F2E">
        <w:rPr>
          <w:rFonts w:ascii="Times New Roman" w:hAnsi="Times New Roman" w:cs="Times New Roman"/>
        </w:rPr>
        <w:tab/>
      </w:r>
      <w:r w:rsidRPr="00FD0F2E">
        <w:rPr>
          <w:rFonts w:ascii="Times New Roman" w:hAnsi="Times New Roman" w:cs="Times New Roman"/>
        </w:rPr>
        <w:tab/>
      </w:r>
      <w:r w:rsidR="009B76E8" w:rsidRPr="00FD0F2E">
        <w:rPr>
          <w:rFonts w:ascii="Times New Roman" w:hAnsi="Times New Roman" w:cs="Times New Roman"/>
        </w:rPr>
        <w:tab/>
      </w:r>
    </w:p>
    <w:p w:rsidR="009B76E8" w:rsidRDefault="006566C3" w:rsidP="006566C3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</w:rPr>
        <w:t xml:space="preserve"> </w:t>
      </w:r>
      <w:r w:rsidR="003C4571">
        <w:rPr>
          <w:rFonts w:ascii="Times New Roman" w:hAnsi="Times New Roman" w:cs="Times New Roman"/>
          <w:b/>
          <w:sz w:val="24"/>
          <w:szCs w:val="24"/>
        </w:rPr>
        <w:t>6</w:t>
      </w:r>
      <w:r w:rsidR="009B76E8" w:rsidRPr="009D1FB5">
        <w:rPr>
          <w:rFonts w:ascii="Times New Roman" w:hAnsi="Times New Roman" w:cs="Times New Roman"/>
          <w:b/>
          <w:sz w:val="24"/>
          <w:szCs w:val="24"/>
        </w:rPr>
        <w:t xml:space="preserve">  ОБРАБОТКА РИСКОВ </w:t>
      </w:r>
      <w:r w:rsidR="009B76E8" w:rsidRPr="006A3B4F">
        <w:rPr>
          <w:rFonts w:ascii="Times New Roman" w:hAnsi="Times New Roman" w:cs="Times New Roman"/>
          <w:b/>
          <w:sz w:val="24"/>
          <w:szCs w:val="24"/>
        </w:rPr>
        <w:t>И ВОЗМОЖНОСТЕЙ</w:t>
      </w:r>
    </w:p>
    <w:p w:rsidR="009B76E8" w:rsidRPr="009D1FB5" w:rsidRDefault="009B76E8" w:rsidP="00F630D3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9D1FB5">
        <w:rPr>
          <w:rFonts w:ascii="Times New Roman" w:hAnsi="Times New Roman" w:cs="Times New Roman"/>
          <w:b/>
          <w:sz w:val="24"/>
          <w:szCs w:val="24"/>
        </w:rPr>
        <w:t>6.1 Обработка рисков</w:t>
      </w:r>
    </w:p>
    <w:p w:rsidR="009B76E8" w:rsidRPr="009D1FB5" w:rsidRDefault="009B76E8" w:rsidP="00F630D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D1FB5">
        <w:rPr>
          <w:rFonts w:ascii="Times New Roman" w:hAnsi="Times New Roman" w:cs="Times New Roman"/>
          <w:sz w:val="24"/>
          <w:szCs w:val="24"/>
        </w:rPr>
        <w:t xml:space="preserve">Цель  обработки  рисков  </w:t>
      </w:r>
      <w:r w:rsidRPr="006A3B4F">
        <w:rPr>
          <w:rFonts w:ascii="Times New Roman" w:hAnsi="Times New Roman" w:cs="Times New Roman"/>
          <w:sz w:val="24"/>
          <w:szCs w:val="24"/>
        </w:rPr>
        <w:t>и  возможностей</w:t>
      </w:r>
      <w:r w:rsidRPr="009D1FB5">
        <w:rPr>
          <w:rFonts w:ascii="Times New Roman" w:hAnsi="Times New Roman" w:cs="Times New Roman"/>
          <w:sz w:val="24"/>
          <w:szCs w:val="24"/>
        </w:rPr>
        <w:t xml:space="preserve">  состоит  в  выборе  и  осуществлении </w:t>
      </w:r>
      <w:r w:rsidR="00B0418B">
        <w:rPr>
          <w:rFonts w:ascii="Times New Roman" w:hAnsi="Times New Roman" w:cs="Times New Roman"/>
          <w:sz w:val="24"/>
          <w:szCs w:val="24"/>
        </w:rPr>
        <w:t>результативных</w:t>
      </w:r>
    </w:p>
    <w:p w:rsidR="009B76E8" w:rsidRPr="009D1FB5" w:rsidRDefault="009B76E8" w:rsidP="00F630D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D1FB5">
        <w:rPr>
          <w:rFonts w:ascii="Times New Roman" w:hAnsi="Times New Roman" w:cs="Times New Roman"/>
          <w:sz w:val="24"/>
          <w:szCs w:val="24"/>
        </w:rPr>
        <w:t xml:space="preserve">  мероприятий  (действий),  которые  позволяют  предотвратить  или  уменьшить нежелательное влияние риска.</w:t>
      </w:r>
    </w:p>
    <w:p w:rsidR="009B76E8" w:rsidRPr="009D1FB5" w:rsidRDefault="009B76E8" w:rsidP="00F630D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D1FB5">
        <w:rPr>
          <w:rFonts w:ascii="Times New Roman" w:hAnsi="Times New Roman" w:cs="Times New Roman"/>
          <w:sz w:val="24"/>
          <w:szCs w:val="24"/>
        </w:rPr>
        <w:t>Обработка риска может быть направлена на:</w:t>
      </w:r>
    </w:p>
    <w:p w:rsidR="009B76E8" w:rsidRPr="009D1FB5" w:rsidRDefault="009B76E8" w:rsidP="00F630D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D1FB5">
        <w:rPr>
          <w:rFonts w:ascii="Times New Roman" w:hAnsi="Times New Roman" w:cs="Times New Roman"/>
          <w:sz w:val="24"/>
          <w:szCs w:val="24"/>
        </w:rPr>
        <w:t xml:space="preserve">– предотвращение (избежание) риска; </w:t>
      </w:r>
    </w:p>
    <w:p w:rsidR="009B76E8" w:rsidRPr="009D1FB5" w:rsidRDefault="009B76E8" w:rsidP="00F630D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D1FB5">
        <w:rPr>
          <w:rFonts w:ascii="Times New Roman" w:hAnsi="Times New Roman" w:cs="Times New Roman"/>
          <w:sz w:val="24"/>
          <w:szCs w:val="24"/>
        </w:rPr>
        <w:t>– минимизацию риска;</w:t>
      </w:r>
    </w:p>
    <w:p w:rsidR="009B76E8" w:rsidRPr="009D1FB5" w:rsidRDefault="009B76E8" w:rsidP="00F630D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D1FB5">
        <w:rPr>
          <w:rFonts w:ascii="Times New Roman" w:hAnsi="Times New Roman" w:cs="Times New Roman"/>
          <w:sz w:val="24"/>
          <w:szCs w:val="24"/>
        </w:rPr>
        <w:t>– передачу риска;</w:t>
      </w:r>
    </w:p>
    <w:p w:rsidR="009B76E8" w:rsidRDefault="009B76E8" w:rsidP="00F630D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D1FB5">
        <w:rPr>
          <w:rFonts w:ascii="Times New Roman" w:hAnsi="Times New Roman" w:cs="Times New Roman"/>
          <w:sz w:val="24"/>
          <w:szCs w:val="24"/>
        </w:rPr>
        <w:t>– принятие и сохранение допу</w:t>
      </w:r>
      <w:r w:rsidR="009F1C85">
        <w:rPr>
          <w:rFonts w:ascii="Times New Roman" w:hAnsi="Times New Roman" w:cs="Times New Roman"/>
          <w:sz w:val="24"/>
          <w:szCs w:val="24"/>
        </w:rPr>
        <w:t>стимого (незначительного) риска</w:t>
      </w:r>
      <w:r w:rsidRPr="009D1FB5">
        <w:rPr>
          <w:rFonts w:ascii="Times New Roman" w:hAnsi="Times New Roman" w:cs="Times New Roman"/>
          <w:sz w:val="24"/>
          <w:szCs w:val="24"/>
        </w:rPr>
        <w:t>.</w:t>
      </w:r>
    </w:p>
    <w:p w:rsidR="009B76E8" w:rsidRPr="009D1FB5" w:rsidRDefault="009B76E8" w:rsidP="00F630D3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9D1FB5">
        <w:rPr>
          <w:rFonts w:ascii="Times New Roman" w:hAnsi="Times New Roman" w:cs="Times New Roman"/>
          <w:b/>
          <w:sz w:val="24"/>
          <w:szCs w:val="24"/>
        </w:rPr>
        <w:t>Предотвращение (избежание) риска</w:t>
      </w:r>
    </w:p>
    <w:p w:rsidR="009B76E8" w:rsidRPr="009D1FB5" w:rsidRDefault="009B76E8" w:rsidP="00F630D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D1FB5">
        <w:rPr>
          <w:rFonts w:ascii="Times New Roman" w:hAnsi="Times New Roman" w:cs="Times New Roman"/>
          <w:sz w:val="24"/>
          <w:szCs w:val="24"/>
        </w:rPr>
        <w:t xml:space="preserve">Устранение  риска  является  наиболее  простым  и  радикальным  направлением  в  системе </w:t>
      </w:r>
    </w:p>
    <w:p w:rsidR="009B76E8" w:rsidRPr="009D1FB5" w:rsidRDefault="009B76E8" w:rsidP="00F630D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D1FB5">
        <w:rPr>
          <w:rFonts w:ascii="Times New Roman" w:hAnsi="Times New Roman" w:cs="Times New Roman"/>
          <w:sz w:val="24"/>
          <w:szCs w:val="24"/>
        </w:rPr>
        <w:t xml:space="preserve">управления риском. Оно позволяет полностью избежать возможных потерь и неопределенности. </w:t>
      </w:r>
    </w:p>
    <w:p w:rsidR="009B76E8" w:rsidRDefault="009B76E8" w:rsidP="00F630D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D1FB5">
        <w:rPr>
          <w:rFonts w:ascii="Times New Roman" w:hAnsi="Times New Roman" w:cs="Times New Roman"/>
          <w:sz w:val="24"/>
          <w:szCs w:val="24"/>
        </w:rPr>
        <w:t xml:space="preserve">Однако  следует  учитывать,  что  избежание  одного  вида  риска  может  привести  к </w:t>
      </w:r>
      <w:r w:rsidR="009F1C85">
        <w:rPr>
          <w:rFonts w:ascii="Times New Roman" w:hAnsi="Times New Roman" w:cs="Times New Roman"/>
          <w:sz w:val="24"/>
          <w:szCs w:val="24"/>
        </w:rPr>
        <w:t>в</w:t>
      </w:r>
      <w:r w:rsidRPr="009D1FB5">
        <w:rPr>
          <w:rFonts w:ascii="Times New Roman" w:hAnsi="Times New Roman" w:cs="Times New Roman"/>
          <w:sz w:val="24"/>
          <w:szCs w:val="24"/>
        </w:rPr>
        <w:t>озникновению других.</w:t>
      </w:r>
    </w:p>
    <w:p w:rsidR="009B76E8" w:rsidRPr="009D1FB5" w:rsidRDefault="009B76E8" w:rsidP="00F630D3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9D1FB5">
        <w:rPr>
          <w:rFonts w:ascii="Times New Roman" w:hAnsi="Times New Roman" w:cs="Times New Roman"/>
          <w:b/>
          <w:sz w:val="24"/>
          <w:szCs w:val="24"/>
        </w:rPr>
        <w:t xml:space="preserve">Минимизация риска </w:t>
      </w:r>
    </w:p>
    <w:p w:rsidR="009B76E8" w:rsidRPr="00DE4FDC" w:rsidRDefault="009B76E8" w:rsidP="00F630D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D1FB5">
        <w:rPr>
          <w:rFonts w:ascii="Times New Roman" w:hAnsi="Times New Roman" w:cs="Times New Roman"/>
          <w:sz w:val="24"/>
          <w:szCs w:val="24"/>
        </w:rPr>
        <w:t>Минимизация  риска  предполагает  сокращение  размеров  возможного  последствия</w:t>
      </w:r>
      <w:r w:rsidRPr="00DE4FDC">
        <w:rPr>
          <w:rFonts w:ascii="Times New Roman" w:hAnsi="Times New Roman" w:cs="Times New Roman"/>
          <w:sz w:val="24"/>
          <w:szCs w:val="24"/>
        </w:rPr>
        <w:t xml:space="preserve"> риска, </w:t>
      </w:r>
      <w:r w:rsidR="00B74F5B" w:rsidRPr="00DE4FDC">
        <w:rPr>
          <w:rFonts w:ascii="Times New Roman" w:hAnsi="Times New Roman" w:cs="Times New Roman"/>
          <w:sz w:val="24"/>
          <w:szCs w:val="24"/>
        </w:rPr>
        <w:t>и</w:t>
      </w:r>
      <w:r w:rsidRPr="00DE4FDC">
        <w:rPr>
          <w:rFonts w:ascii="Times New Roman" w:hAnsi="Times New Roman" w:cs="Times New Roman"/>
          <w:sz w:val="24"/>
          <w:szCs w:val="24"/>
        </w:rPr>
        <w:t>ли</w:t>
      </w:r>
      <w:r w:rsidR="00B74F5B" w:rsidRPr="00DE4FDC">
        <w:rPr>
          <w:rFonts w:ascii="Times New Roman" w:hAnsi="Times New Roman" w:cs="Times New Roman"/>
          <w:sz w:val="24"/>
          <w:szCs w:val="24"/>
        </w:rPr>
        <w:t xml:space="preserve"> </w:t>
      </w:r>
      <w:r w:rsidR="00510F45" w:rsidRPr="00DE4FDC">
        <w:rPr>
          <w:rFonts w:ascii="Times New Roman" w:hAnsi="Times New Roman" w:cs="Times New Roman"/>
          <w:sz w:val="24"/>
          <w:szCs w:val="24"/>
        </w:rPr>
        <w:t>вероятность</w:t>
      </w:r>
      <w:r w:rsidRPr="00DE4FDC">
        <w:rPr>
          <w:rFonts w:ascii="Times New Roman" w:hAnsi="Times New Roman" w:cs="Times New Roman"/>
          <w:sz w:val="24"/>
          <w:szCs w:val="24"/>
        </w:rPr>
        <w:t xml:space="preserve"> наступления неблагоприятных событий.</w:t>
      </w:r>
    </w:p>
    <w:p w:rsidR="009B76E8" w:rsidRPr="006D58DF" w:rsidRDefault="009B76E8" w:rsidP="00F630D3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6D58DF">
        <w:rPr>
          <w:rFonts w:ascii="Times New Roman" w:hAnsi="Times New Roman" w:cs="Times New Roman"/>
          <w:b/>
          <w:sz w:val="24"/>
          <w:szCs w:val="24"/>
        </w:rPr>
        <w:t>Передача риска</w:t>
      </w:r>
    </w:p>
    <w:p w:rsidR="009B76E8" w:rsidRDefault="009B76E8" w:rsidP="00F630D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D58DF">
        <w:rPr>
          <w:rFonts w:ascii="Times New Roman" w:hAnsi="Times New Roman" w:cs="Times New Roman"/>
          <w:sz w:val="24"/>
          <w:szCs w:val="24"/>
        </w:rPr>
        <w:t>Передача риска предусматривает передачу  ответственности за риск  на основе договора от одной  стороны  другой  (например,  привлечение  субподрядчиков  для  оказания  информационных услуг).</w:t>
      </w:r>
    </w:p>
    <w:p w:rsidR="00384AB4" w:rsidRDefault="00384AB4" w:rsidP="00F630D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84AB4" w:rsidRPr="006D58DF" w:rsidRDefault="00384AB4" w:rsidP="00F630D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B76E8" w:rsidRPr="006D58DF" w:rsidRDefault="00A47B35" w:rsidP="00F630D3">
      <w:pPr>
        <w:spacing w:after="0"/>
        <w:rPr>
          <w:rFonts w:ascii="Times New Roman" w:hAnsi="Times New Roman" w:cs="Times New Roman"/>
          <w:b/>
          <w:sz w:val="24"/>
          <w:szCs w:val="24"/>
          <w:highlight w:val="red"/>
        </w:rPr>
      </w:pPr>
      <w:r w:rsidRPr="00650144">
        <w:rPr>
          <w:rFonts w:ascii="Times New Roman" w:hAnsi="Times New Roman" w:cs="Times New Roman"/>
          <w:b/>
          <w:sz w:val="24"/>
          <w:szCs w:val="24"/>
        </w:rPr>
        <w:lastRenderedPageBreak/>
        <w:t>6.</w:t>
      </w:r>
      <w:r w:rsidR="009B76E8" w:rsidRPr="00650144">
        <w:rPr>
          <w:rFonts w:ascii="Times New Roman" w:hAnsi="Times New Roman" w:cs="Times New Roman"/>
          <w:b/>
          <w:sz w:val="24"/>
          <w:szCs w:val="24"/>
        </w:rPr>
        <w:t>2</w:t>
      </w:r>
      <w:r w:rsidRPr="0065014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B76E8" w:rsidRPr="00650144">
        <w:rPr>
          <w:rFonts w:ascii="Times New Roman" w:hAnsi="Times New Roman" w:cs="Times New Roman"/>
          <w:b/>
          <w:sz w:val="24"/>
          <w:szCs w:val="24"/>
        </w:rPr>
        <w:t>Реализация</w:t>
      </w:r>
      <w:r w:rsidR="00650144" w:rsidRPr="0065014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B76E8" w:rsidRPr="00650144">
        <w:rPr>
          <w:rFonts w:ascii="Times New Roman" w:hAnsi="Times New Roman" w:cs="Times New Roman"/>
          <w:b/>
          <w:sz w:val="24"/>
          <w:szCs w:val="24"/>
        </w:rPr>
        <w:t xml:space="preserve"> возможностей </w:t>
      </w:r>
    </w:p>
    <w:p w:rsidR="009B76E8" w:rsidRPr="006A3B4F" w:rsidRDefault="009B76E8" w:rsidP="00F630D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A3B4F">
        <w:rPr>
          <w:rFonts w:ascii="Times New Roman" w:hAnsi="Times New Roman" w:cs="Times New Roman"/>
          <w:sz w:val="24"/>
          <w:szCs w:val="24"/>
        </w:rPr>
        <w:t xml:space="preserve">Цель  реализации  возможностей  состоит  в  разработке  и  осуществлении  эффективных </w:t>
      </w:r>
    </w:p>
    <w:p w:rsidR="009B76E8" w:rsidRPr="006A3B4F" w:rsidRDefault="009B76E8" w:rsidP="00F630D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A3B4F">
        <w:rPr>
          <w:rFonts w:ascii="Times New Roman" w:hAnsi="Times New Roman" w:cs="Times New Roman"/>
          <w:sz w:val="24"/>
          <w:szCs w:val="24"/>
        </w:rPr>
        <w:t>мероприятий,  которые  позволят  увеличить  вероятность  возникно</w:t>
      </w:r>
      <w:r w:rsidR="006A3B4F" w:rsidRPr="006A3B4F">
        <w:rPr>
          <w:rFonts w:ascii="Times New Roman" w:hAnsi="Times New Roman" w:cs="Times New Roman"/>
          <w:sz w:val="24"/>
          <w:szCs w:val="24"/>
        </w:rPr>
        <w:t xml:space="preserve">вения  возможности  (желаемого </w:t>
      </w:r>
      <w:r w:rsidRPr="006A3B4F">
        <w:rPr>
          <w:rFonts w:ascii="Times New Roman" w:hAnsi="Times New Roman" w:cs="Times New Roman"/>
          <w:sz w:val="24"/>
          <w:szCs w:val="24"/>
        </w:rPr>
        <w:t xml:space="preserve">события). </w:t>
      </w:r>
    </w:p>
    <w:p w:rsidR="009B76E8" w:rsidRPr="006A3B4F" w:rsidRDefault="009B76E8" w:rsidP="00F630D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A3B4F">
        <w:rPr>
          <w:rFonts w:ascii="Times New Roman" w:hAnsi="Times New Roman" w:cs="Times New Roman"/>
          <w:sz w:val="24"/>
          <w:szCs w:val="24"/>
        </w:rPr>
        <w:t xml:space="preserve">Процедура  управления  возможностями  позволяет находить  возможности,  которые  могут  улучшить    показатели  деятельности Института. </w:t>
      </w:r>
    </w:p>
    <w:p w:rsidR="009B76E8" w:rsidRPr="006A3B4F" w:rsidRDefault="009B76E8" w:rsidP="00F630D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A3B4F">
        <w:rPr>
          <w:rFonts w:ascii="Times New Roman" w:hAnsi="Times New Roman" w:cs="Times New Roman"/>
          <w:sz w:val="24"/>
          <w:szCs w:val="24"/>
        </w:rPr>
        <w:t>Например:</w:t>
      </w:r>
    </w:p>
    <w:p w:rsidR="009B76E8" w:rsidRPr="006A3B4F" w:rsidRDefault="006A3B4F" w:rsidP="00F630D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9B76E8" w:rsidRPr="006A3B4F">
        <w:rPr>
          <w:rFonts w:ascii="Times New Roman" w:hAnsi="Times New Roman" w:cs="Times New Roman"/>
          <w:sz w:val="24"/>
          <w:szCs w:val="24"/>
        </w:rPr>
        <w:t xml:space="preserve">  расширение круга потребителей;</w:t>
      </w:r>
    </w:p>
    <w:p w:rsidR="009B76E8" w:rsidRPr="006A3B4F" w:rsidRDefault="006A3B4F" w:rsidP="00F630D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9B76E8" w:rsidRPr="006A3B4F">
        <w:rPr>
          <w:rFonts w:ascii="Times New Roman" w:hAnsi="Times New Roman" w:cs="Times New Roman"/>
          <w:sz w:val="24"/>
          <w:szCs w:val="24"/>
        </w:rPr>
        <w:t xml:space="preserve">  разработка новых предложений в рамках возможностей Института;</w:t>
      </w:r>
    </w:p>
    <w:p w:rsidR="00C67107" w:rsidRPr="006D58DF" w:rsidRDefault="006A3B4F" w:rsidP="00F630D3">
      <w:pPr>
        <w:spacing w:after="0"/>
        <w:rPr>
          <w:rFonts w:ascii="Times New Roman" w:hAnsi="Times New Roman" w:cs="Times New Roman"/>
          <w:sz w:val="24"/>
          <w:szCs w:val="24"/>
          <w:highlight w:val="red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9B76E8" w:rsidRPr="006A3B4F">
        <w:rPr>
          <w:rFonts w:ascii="Times New Roman" w:hAnsi="Times New Roman" w:cs="Times New Roman"/>
          <w:sz w:val="24"/>
          <w:szCs w:val="24"/>
        </w:rPr>
        <w:t xml:space="preserve">  оптимизация  существующих  процессов  для  повышения  результативности показателей </w:t>
      </w:r>
      <w:r>
        <w:rPr>
          <w:rFonts w:ascii="Times New Roman" w:hAnsi="Times New Roman" w:cs="Times New Roman"/>
          <w:sz w:val="24"/>
          <w:szCs w:val="24"/>
        </w:rPr>
        <w:t xml:space="preserve">   качества.</w:t>
      </w:r>
    </w:p>
    <w:p w:rsidR="009B76E8" w:rsidRPr="006A3B4F" w:rsidRDefault="009B76E8" w:rsidP="00F630D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F1C85">
        <w:rPr>
          <w:rFonts w:ascii="Times New Roman" w:hAnsi="Times New Roman" w:cs="Times New Roman"/>
          <w:sz w:val="24"/>
          <w:szCs w:val="24"/>
        </w:rPr>
        <w:t>В резул</w:t>
      </w:r>
      <w:r w:rsidR="00B20301" w:rsidRPr="009F1C85">
        <w:rPr>
          <w:rFonts w:ascii="Times New Roman" w:hAnsi="Times New Roman" w:cs="Times New Roman"/>
          <w:sz w:val="24"/>
          <w:szCs w:val="24"/>
        </w:rPr>
        <w:t>ьтате анализа возможностей можно  пр</w:t>
      </w:r>
      <w:r w:rsidR="00241D66" w:rsidRPr="009F1C85">
        <w:rPr>
          <w:rFonts w:ascii="Times New Roman" w:hAnsi="Times New Roman" w:cs="Times New Roman"/>
          <w:sz w:val="24"/>
          <w:szCs w:val="24"/>
        </w:rPr>
        <w:t>едпр</w:t>
      </w:r>
      <w:r w:rsidR="00B20301" w:rsidRPr="009F1C85">
        <w:rPr>
          <w:rFonts w:ascii="Times New Roman" w:hAnsi="Times New Roman" w:cs="Times New Roman"/>
          <w:sz w:val="24"/>
          <w:szCs w:val="24"/>
        </w:rPr>
        <w:t>инять следующие действия</w:t>
      </w:r>
      <w:r w:rsidRPr="009F1C85">
        <w:rPr>
          <w:rFonts w:ascii="Times New Roman" w:hAnsi="Times New Roman" w:cs="Times New Roman"/>
          <w:sz w:val="24"/>
          <w:szCs w:val="24"/>
        </w:rPr>
        <w:t>:</w:t>
      </w:r>
    </w:p>
    <w:p w:rsidR="009B76E8" w:rsidRPr="006A3B4F" w:rsidRDefault="006A3B4F" w:rsidP="00F630D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9B76E8" w:rsidRPr="006A3B4F">
        <w:rPr>
          <w:rFonts w:ascii="Times New Roman" w:hAnsi="Times New Roman" w:cs="Times New Roman"/>
          <w:sz w:val="24"/>
          <w:szCs w:val="24"/>
        </w:rPr>
        <w:t xml:space="preserve"> реализовать возможность;</w:t>
      </w:r>
    </w:p>
    <w:p w:rsidR="007918A5" w:rsidRPr="006A3B4F" w:rsidRDefault="006A3B4F" w:rsidP="00F630D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9B76E8" w:rsidRPr="006A3B4F">
        <w:rPr>
          <w:rFonts w:ascii="Times New Roman" w:hAnsi="Times New Roman" w:cs="Times New Roman"/>
          <w:sz w:val="24"/>
          <w:szCs w:val="24"/>
        </w:rPr>
        <w:t xml:space="preserve"> принять возможность, но при ограничениях;</w:t>
      </w:r>
      <w:r w:rsidR="00377B5E" w:rsidRPr="006A3B4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67107" w:rsidRPr="006A3B4F" w:rsidRDefault="006A3B4F" w:rsidP="00C6710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C67107" w:rsidRPr="006A3B4F">
        <w:rPr>
          <w:rFonts w:ascii="Times New Roman" w:hAnsi="Times New Roman" w:cs="Times New Roman"/>
          <w:sz w:val="24"/>
          <w:szCs w:val="24"/>
        </w:rPr>
        <w:t xml:space="preserve">  отклонить возможность, ожидая повышенный риск;</w:t>
      </w:r>
    </w:p>
    <w:p w:rsidR="00C67107" w:rsidRDefault="006A3B4F" w:rsidP="00C6710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C67107" w:rsidRPr="006A3B4F">
        <w:rPr>
          <w:rFonts w:ascii="Times New Roman" w:hAnsi="Times New Roman" w:cs="Times New Roman"/>
          <w:sz w:val="24"/>
          <w:szCs w:val="24"/>
        </w:rPr>
        <w:t xml:space="preserve">  исследовать возможность в больших деталях до реализации.</w:t>
      </w:r>
    </w:p>
    <w:p w:rsidR="009F1C85" w:rsidRPr="00EB0DAE" w:rsidRDefault="009F1C85" w:rsidP="00C67107">
      <w:pPr>
        <w:spacing w:after="0"/>
        <w:rPr>
          <w:rFonts w:ascii="Times New Roman" w:hAnsi="Times New Roman" w:cs="Times New Roman"/>
          <w:sz w:val="24"/>
          <w:szCs w:val="24"/>
          <w:highlight w:val="red"/>
        </w:rPr>
      </w:pPr>
    </w:p>
    <w:tbl>
      <w:tblPr>
        <w:tblStyle w:val="a7"/>
        <w:tblpPr w:leftFromText="180" w:rightFromText="180" w:vertAnchor="text" w:horzAnchor="margin" w:tblpX="108" w:tblpY="126"/>
        <w:tblW w:w="0" w:type="auto"/>
        <w:tblLook w:val="04A0" w:firstRow="1" w:lastRow="0" w:firstColumn="1" w:lastColumn="0" w:noHBand="0" w:noVBand="1"/>
      </w:tblPr>
      <w:tblGrid>
        <w:gridCol w:w="2117"/>
        <w:gridCol w:w="7631"/>
      </w:tblGrid>
      <w:tr w:rsidR="00C67107" w:rsidRPr="00EB0DAE" w:rsidTr="00EA3A3F">
        <w:tc>
          <w:tcPr>
            <w:tcW w:w="2117" w:type="dxa"/>
          </w:tcPr>
          <w:p w:rsidR="00C67107" w:rsidRPr="009F1C85" w:rsidRDefault="00C67107" w:rsidP="00EA3A3F">
            <w:pPr>
              <w:rPr>
                <w:rFonts w:ascii="Times New Roman" w:hAnsi="Times New Roman" w:cs="Times New Roman"/>
                <w:b/>
              </w:rPr>
            </w:pPr>
            <w:r w:rsidRPr="009F1C85">
              <w:rPr>
                <w:rFonts w:ascii="Times New Roman" w:hAnsi="Times New Roman" w:cs="Times New Roman"/>
                <w:b/>
              </w:rPr>
              <w:t>Виды возможностей</w:t>
            </w:r>
          </w:p>
        </w:tc>
        <w:tc>
          <w:tcPr>
            <w:tcW w:w="7631" w:type="dxa"/>
          </w:tcPr>
          <w:p w:rsidR="00C67107" w:rsidRPr="009F1C85" w:rsidRDefault="00C67107" w:rsidP="00EA3A3F">
            <w:pPr>
              <w:rPr>
                <w:rFonts w:ascii="Times New Roman" w:hAnsi="Times New Roman" w:cs="Times New Roman"/>
                <w:b/>
              </w:rPr>
            </w:pPr>
            <w:r w:rsidRPr="009F1C85">
              <w:rPr>
                <w:rFonts w:ascii="Times New Roman" w:hAnsi="Times New Roman" w:cs="Times New Roman"/>
                <w:b/>
              </w:rPr>
              <w:t>Описание возможностей</w:t>
            </w:r>
          </w:p>
        </w:tc>
      </w:tr>
      <w:tr w:rsidR="00C67107" w:rsidRPr="00EB0DAE" w:rsidTr="00EA3A3F">
        <w:tc>
          <w:tcPr>
            <w:tcW w:w="2117" w:type="dxa"/>
          </w:tcPr>
          <w:p w:rsidR="00C67107" w:rsidRPr="009F1C85" w:rsidRDefault="00C67107" w:rsidP="00EA3A3F">
            <w:pPr>
              <w:rPr>
                <w:rFonts w:ascii="Times New Roman" w:hAnsi="Times New Roman" w:cs="Times New Roman"/>
              </w:rPr>
            </w:pPr>
            <w:r w:rsidRPr="009F1C85">
              <w:rPr>
                <w:rFonts w:ascii="Times New Roman" w:hAnsi="Times New Roman" w:cs="Times New Roman"/>
              </w:rPr>
              <w:t>Стратегический</w:t>
            </w:r>
          </w:p>
        </w:tc>
        <w:tc>
          <w:tcPr>
            <w:tcW w:w="7631" w:type="dxa"/>
          </w:tcPr>
          <w:p w:rsidR="00C67107" w:rsidRPr="009F1C85" w:rsidRDefault="00C67107" w:rsidP="00EA3A3F">
            <w:pPr>
              <w:rPr>
                <w:rFonts w:ascii="Times New Roman" w:hAnsi="Times New Roman" w:cs="Times New Roman"/>
              </w:rPr>
            </w:pPr>
            <w:r w:rsidRPr="009F1C85">
              <w:rPr>
                <w:rFonts w:ascii="Times New Roman" w:hAnsi="Times New Roman" w:cs="Times New Roman"/>
              </w:rPr>
              <w:t>Касающийся стратегических вопросов (Политика, цели)</w:t>
            </w:r>
          </w:p>
        </w:tc>
      </w:tr>
      <w:tr w:rsidR="00C67107" w:rsidRPr="00EB0DAE" w:rsidTr="00EA3A3F">
        <w:tc>
          <w:tcPr>
            <w:tcW w:w="2117" w:type="dxa"/>
          </w:tcPr>
          <w:p w:rsidR="00C67107" w:rsidRPr="009F1C85" w:rsidRDefault="00C67107" w:rsidP="00EA3A3F">
            <w:pPr>
              <w:rPr>
                <w:rFonts w:ascii="Times New Roman" w:hAnsi="Times New Roman" w:cs="Times New Roman"/>
              </w:rPr>
            </w:pPr>
            <w:r w:rsidRPr="009F1C85">
              <w:rPr>
                <w:rFonts w:ascii="Times New Roman" w:hAnsi="Times New Roman" w:cs="Times New Roman"/>
              </w:rPr>
              <w:t xml:space="preserve">Финансовый  </w:t>
            </w:r>
          </w:p>
        </w:tc>
        <w:tc>
          <w:tcPr>
            <w:tcW w:w="7631" w:type="dxa"/>
          </w:tcPr>
          <w:p w:rsidR="00C67107" w:rsidRPr="009F1C85" w:rsidRDefault="00C67107" w:rsidP="00EA3A3F">
            <w:pPr>
              <w:rPr>
                <w:rFonts w:ascii="Times New Roman" w:hAnsi="Times New Roman" w:cs="Times New Roman"/>
              </w:rPr>
            </w:pPr>
            <w:r w:rsidRPr="009F1C85">
              <w:rPr>
                <w:rFonts w:ascii="Times New Roman" w:hAnsi="Times New Roman" w:cs="Times New Roman"/>
              </w:rPr>
              <w:t>Касающийся бюджетного финансирования</w:t>
            </w:r>
            <w:r w:rsidR="009F1C85" w:rsidRPr="009F1C85">
              <w:rPr>
                <w:rFonts w:ascii="Times New Roman" w:hAnsi="Times New Roman" w:cs="Times New Roman"/>
              </w:rPr>
              <w:t>, грантов, договоров</w:t>
            </w:r>
          </w:p>
        </w:tc>
      </w:tr>
      <w:tr w:rsidR="00C67107" w:rsidRPr="00EB0DAE" w:rsidTr="00EA3A3F">
        <w:tc>
          <w:tcPr>
            <w:tcW w:w="2117" w:type="dxa"/>
          </w:tcPr>
          <w:p w:rsidR="00C67107" w:rsidRPr="009F1C85" w:rsidRDefault="00C67107" w:rsidP="00EA3A3F">
            <w:pPr>
              <w:rPr>
                <w:rFonts w:ascii="Times New Roman" w:hAnsi="Times New Roman" w:cs="Times New Roman"/>
              </w:rPr>
            </w:pPr>
            <w:r w:rsidRPr="009F1C85">
              <w:rPr>
                <w:rFonts w:ascii="Times New Roman" w:hAnsi="Times New Roman" w:cs="Times New Roman"/>
              </w:rPr>
              <w:t>Организационный</w:t>
            </w:r>
          </w:p>
        </w:tc>
        <w:tc>
          <w:tcPr>
            <w:tcW w:w="7631" w:type="dxa"/>
          </w:tcPr>
          <w:p w:rsidR="00C67107" w:rsidRPr="009F1C85" w:rsidRDefault="00C67107" w:rsidP="00EA3A3F">
            <w:pPr>
              <w:rPr>
                <w:rFonts w:ascii="Times New Roman" w:hAnsi="Times New Roman" w:cs="Times New Roman"/>
              </w:rPr>
            </w:pPr>
            <w:r w:rsidRPr="009F1C85">
              <w:rPr>
                <w:rFonts w:ascii="Times New Roman" w:hAnsi="Times New Roman" w:cs="Times New Roman"/>
              </w:rPr>
              <w:t xml:space="preserve">Касающийся методов принятия решений, организационной структуры, </w:t>
            </w:r>
          </w:p>
          <w:p w:rsidR="00C67107" w:rsidRPr="009F1C85" w:rsidRDefault="00C67107" w:rsidP="00EA3A3F">
            <w:pPr>
              <w:rPr>
                <w:rFonts w:ascii="Times New Roman" w:hAnsi="Times New Roman" w:cs="Times New Roman"/>
              </w:rPr>
            </w:pPr>
            <w:r w:rsidRPr="009F1C85">
              <w:rPr>
                <w:rFonts w:ascii="Times New Roman" w:hAnsi="Times New Roman" w:cs="Times New Roman"/>
              </w:rPr>
              <w:t>обеспечения необходимых ресурсов, процедур</w:t>
            </w:r>
          </w:p>
        </w:tc>
      </w:tr>
      <w:tr w:rsidR="00C67107" w:rsidRPr="00EB0DAE" w:rsidTr="00EA3A3F">
        <w:tc>
          <w:tcPr>
            <w:tcW w:w="2117" w:type="dxa"/>
          </w:tcPr>
          <w:p w:rsidR="00C67107" w:rsidRPr="009F1C85" w:rsidRDefault="00C67107" w:rsidP="00EA3A3F">
            <w:pPr>
              <w:rPr>
                <w:rFonts w:ascii="Times New Roman" w:hAnsi="Times New Roman" w:cs="Times New Roman"/>
              </w:rPr>
            </w:pPr>
            <w:r w:rsidRPr="009F1C85">
              <w:rPr>
                <w:rFonts w:ascii="Times New Roman" w:hAnsi="Times New Roman" w:cs="Times New Roman"/>
              </w:rPr>
              <w:t>Операционный</w:t>
            </w:r>
          </w:p>
        </w:tc>
        <w:tc>
          <w:tcPr>
            <w:tcW w:w="7631" w:type="dxa"/>
          </w:tcPr>
          <w:p w:rsidR="00C67107" w:rsidRPr="009F1C85" w:rsidRDefault="00C67107" w:rsidP="00EA3A3F">
            <w:pPr>
              <w:rPr>
                <w:rFonts w:ascii="Times New Roman" w:hAnsi="Times New Roman" w:cs="Times New Roman"/>
              </w:rPr>
            </w:pPr>
            <w:r w:rsidRPr="009F1C85">
              <w:rPr>
                <w:rFonts w:ascii="Times New Roman" w:hAnsi="Times New Roman" w:cs="Times New Roman"/>
              </w:rPr>
              <w:t xml:space="preserve">Касающийся инфраструктуры, производственной среды, </w:t>
            </w:r>
          </w:p>
          <w:p w:rsidR="00C67107" w:rsidRPr="009F1C85" w:rsidRDefault="00C67107" w:rsidP="00EA3A3F">
            <w:pPr>
              <w:rPr>
                <w:rFonts w:ascii="Times New Roman" w:hAnsi="Times New Roman" w:cs="Times New Roman"/>
              </w:rPr>
            </w:pPr>
            <w:r w:rsidRPr="009F1C85">
              <w:rPr>
                <w:rFonts w:ascii="Times New Roman" w:hAnsi="Times New Roman" w:cs="Times New Roman"/>
              </w:rPr>
              <w:t>технологической дисциплины, обслуживания и ремонта</w:t>
            </w:r>
          </w:p>
        </w:tc>
      </w:tr>
    </w:tbl>
    <w:p w:rsidR="00C67107" w:rsidRDefault="00C67107" w:rsidP="00F630D3">
      <w:pPr>
        <w:spacing w:after="0"/>
        <w:rPr>
          <w:rFonts w:ascii="Times New Roman" w:hAnsi="Times New Roman" w:cs="Times New Roman"/>
          <w:sz w:val="24"/>
          <w:szCs w:val="24"/>
          <w:highlight w:val="red"/>
        </w:rPr>
      </w:pPr>
    </w:p>
    <w:p w:rsidR="00A47B35" w:rsidRPr="00EB0DAE" w:rsidRDefault="00A47B35" w:rsidP="00F630D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F1C85" w:rsidRDefault="009F1C85" w:rsidP="00F630D3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9F1C85" w:rsidRDefault="009F1C85" w:rsidP="00F630D3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9F1C85" w:rsidRDefault="009F1C85" w:rsidP="00F630D3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9F1C85" w:rsidRDefault="009F1C85" w:rsidP="00F630D3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9F1C85" w:rsidRDefault="009F1C85" w:rsidP="00F630D3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9F1C85" w:rsidRDefault="009F1C85" w:rsidP="00F630D3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9B76E8" w:rsidRPr="00EB0DAE" w:rsidRDefault="004F703E" w:rsidP="00F630D3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EB0DAE">
        <w:rPr>
          <w:rFonts w:ascii="Times New Roman" w:hAnsi="Times New Roman" w:cs="Times New Roman"/>
          <w:b/>
          <w:sz w:val="24"/>
          <w:szCs w:val="24"/>
        </w:rPr>
        <w:t xml:space="preserve">6.3 Разработка  мероприятий  по  </w:t>
      </w:r>
      <w:r w:rsidR="00650144">
        <w:rPr>
          <w:rFonts w:ascii="Times New Roman" w:hAnsi="Times New Roman" w:cs="Times New Roman"/>
          <w:b/>
          <w:sz w:val="24"/>
          <w:szCs w:val="24"/>
        </w:rPr>
        <w:t xml:space="preserve">предотвращению  </w:t>
      </w:r>
      <w:r w:rsidRPr="00EB0DAE">
        <w:rPr>
          <w:rFonts w:ascii="Times New Roman" w:hAnsi="Times New Roman" w:cs="Times New Roman"/>
          <w:b/>
          <w:sz w:val="24"/>
          <w:szCs w:val="24"/>
        </w:rPr>
        <w:t xml:space="preserve">минимизации рисков </w:t>
      </w:r>
      <w:r w:rsidRPr="00650144">
        <w:rPr>
          <w:rFonts w:ascii="Times New Roman" w:hAnsi="Times New Roman" w:cs="Times New Roman"/>
          <w:b/>
          <w:sz w:val="24"/>
          <w:szCs w:val="24"/>
        </w:rPr>
        <w:t>и реализации возможностей</w:t>
      </w:r>
    </w:p>
    <w:p w:rsidR="004F703E" w:rsidRPr="00B20301" w:rsidRDefault="004F703E" w:rsidP="00F630D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24276">
        <w:rPr>
          <w:rFonts w:ascii="Times New Roman" w:hAnsi="Times New Roman" w:cs="Times New Roman"/>
          <w:b/>
          <w:sz w:val="24"/>
          <w:szCs w:val="24"/>
        </w:rPr>
        <w:t>6.3.1</w:t>
      </w:r>
      <w:r w:rsidRPr="00EB0DAE">
        <w:rPr>
          <w:rFonts w:ascii="Times New Roman" w:hAnsi="Times New Roman" w:cs="Times New Roman"/>
          <w:sz w:val="24"/>
          <w:szCs w:val="24"/>
        </w:rPr>
        <w:t xml:space="preserve">  Результатом  первичной  оценки  рисков  </w:t>
      </w:r>
      <w:r w:rsidRPr="00B20301">
        <w:rPr>
          <w:rFonts w:ascii="Times New Roman" w:hAnsi="Times New Roman" w:cs="Times New Roman"/>
          <w:sz w:val="24"/>
          <w:szCs w:val="24"/>
        </w:rPr>
        <w:t xml:space="preserve">и  возможностей  является  Реестр  рисков  и </w:t>
      </w:r>
    </w:p>
    <w:p w:rsidR="004F703E" w:rsidRPr="00B20301" w:rsidRDefault="004F703E" w:rsidP="00F630D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20301">
        <w:rPr>
          <w:rFonts w:ascii="Times New Roman" w:hAnsi="Times New Roman" w:cs="Times New Roman"/>
          <w:sz w:val="24"/>
          <w:szCs w:val="24"/>
        </w:rPr>
        <w:t>возможностей  в  области  системы  менеджмента  к</w:t>
      </w:r>
      <w:r w:rsidR="00DE4FDC">
        <w:rPr>
          <w:rFonts w:ascii="Times New Roman" w:hAnsi="Times New Roman" w:cs="Times New Roman"/>
          <w:sz w:val="24"/>
          <w:szCs w:val="24"/>
        </w:rPr>
        <w:t>ачества  на  год  (Приложение А</w:t>
      </w:r>
      <w:r w:rsidRPr="00B20301">
        <w:rPr>
          <w:rFonts w:ascii="Times New Roman" w:hAnsi="Times New Roman" w:cs="Times New Roman"/>
          <w:sz w:val="24"/>
          <w:szCs w:val="24"/>
        </w:rPr>
        <w:t xml:space="preserve">). </w:t>
      </w:r>
    </w:p>
    <w:p w:rsidR="004F703E" w:rsidRPr="00B20301" w:rsidRDefault="004F703E" w:rsidP="00F630D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20301">
        <w:rPr>
          <w:rFonts w:ascii="Times New Roman" w:hAnsi="Times New Roman" w:cs="Times New Roman"/>
          <w:sz w:val="24"/>
          <w:szCs w:val="24"/>
        </w:rPr>
        <w:t xml:space="preserve"> Повторные оценки рисков и возможностей проводятся не реже 1 раза в год.</w:t>
      </w:r>
    </w:p>
    <w:p w:rsidR="004F703E" w:rsidRPr="00B20301" w:rsidRDefault="004F703E" w:rsidP="00F630D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20301">
        <w:rPr>
          <w:rFonts w:ascii="Times New Roman" w:hAnsi="Times New Roman" w:cs="Times New Roman"/>
          <w:b/>
          <w:sz w:val="24"/>
          <w:szCs w:val="24"/>
        </w:rPr>
        <w:t>6.3.2</w:t>
      </w:r>
      <w:r w:rsidRPr="00B20301">
        <w:rPr>
          <w:rFonts w:ascii="Times New Roman" w:hAnsi="Times New Roman" w:cs="Times New Roman"/>
          <w:sz w:val="24"/>
          <w:szCs w:val="24"/>
        </w:rPr>
        <w:t xml:space="preserve">  Необходимость  в  актуализации  (повторной  идентификации  и  оценки)  рисков  и </w:t>
      </w:r>
    </w:p>
    <w:p w:rsidR="004F703E" w:rsidRPr="00EB0DAE" w:rsidRDefault="004F703E" w:rsidP="00F630D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20301">
        <w:rPr>
          <w:rFonts w:ascii="Times New Roman" w:hAnsi="Times New Roman" w:cs="Times New Roman"/>
          <w:sz w:val="24"/>
          <w:szCs w:val="24"/>
        </w:rPr>
        <w:t xml:space="preserve">возможностей в </w:t>
      </w:r>
      <w:r w:rsidR="001B1138" w:rsidRPr="00B20301">
        <w:rPr>
          <w:rFonts w:ascii="Times New Roman" w:hAnsi="Times New Roman" w:cs="Times New Roman"/>
          <w:sz w:val="24"/>
          <w:szCs w:val="24"/>
        </w:rPr>
        <w:t xml:space="preserve">Институте </w:t>
      </w:r>
      <w:r w:rsidRPr="00B20301">
        <w:rPr>
          <w:rFonts w:ascii="Times New Roman" w:hAnsi="Times New Roman" w:cs="Times New Roman"/>
          <w:sz w:val="24"/>
          <w:szCs w:val="24"/>
        </w:rPr>
        <w:t>выполняется в следующих случаях:</w:t>
      </w:r>
    </w:p>
    <w:p w:rsidR="004F703E" w:rsidRPr="00EB0DAE" w:rsidRDefault="004F703E" w:rsidP="00F630D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B0DAE">
        <w:rPr>
          <w:rFonts w:ascii="Times New Roman" w:hAnsi="Times New Roman" w:cs="Times New Roman"/>
          <w:sz w:val="24"/>
          <w:szCs w:val="24"/>
        </w:rPr>
        <w:t xml:space="preserve">–  плановая  актуализация  -  </w:t>
      </w:r>
      <w:r w:rsidRPr="00EB0DAE">
        <w:rPr>
          <w:rFonts w:ascii="Times New Roman" w:hAnsi="Times New Roman" w:cs="Times New Roman"/>
          <w:b/>
          <w:sz w:val="24"/>
          <w:szCs w:val="24"/>
        </w:rPr>
        <w:t xml:space="preserve">ежегодно  до  01  марта    </w:t>
      </w:r>
      <w:r w:rsidRPr="00EB0DAE">
        <w:rPr>
          <w:rFonts w:ascii="Times New Roman" w:hAnsi="Times New Roman" w:cs="Times New Roman"/>
          <w:sz w:val="24"/>
          <w:szCs w:val="24"/>
        </w:rPr>
        <w:t>текущего  года  в  процессе планирования;</w:t>
      </w:r>
    </w:p>
    <w:p w:rsidR="004F703E" w:rsidRPr="00EB0DAE" w:rsidRDefault="004F703E" w:rsidP="00F630D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B0DAE">
        <w:rPr>
          <w:rFonts w:ascii="Times New Roman" w:hAnsi="Times New Roman" w:cs="Times New Roman"/>
          <w:sz w:val="24"/>
          <w:szCs w:val="24"/>
        </w:rPr>
        <w:t xml:space="preserve">–  при изменениях в процессах, в результате которых появились (могут появиться) новые риски </w:t>
      </w:r>
      <w:r w:rsidRPr="00B20301">
        <w:rPr>
          <w:rFonts w:ascii="Times New Roman" w:hAnsi="Times New Roman" w:cs="Times New Roman"/>
          <w:sz w:val="24"/>
          <w:szCs w:val="24"/>
        </w:rPr>
        <w:t>и возможности;</w:t>
      </w:r>
    </w:p>
    <w:p w:rsidR="004F703E" w:rsidRPr="00EB0DAE" w:rsidRDefault="004F703E" w:rsidP="00F630D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B0DAE">
        <w:rPr>
          <w:rFonts w:ascii="Times New Roman" w:hAnsi="Times New Roman" w:cs="Times New Roman"/>
          <w:sz w:val="24"/>
          <w:szCs w:val="24"/>
        </w:rPr>
        <w:t xml:space="preserve">–  после  крупного  или  значительного  </w:t>
      </w:r>
      <w:r w:rsidR="002E0D65" w:rsidRPr="00EB0DAE">
        <w:rPr>
          <w:rFonts w:ascii="Times New Roman" w:hAnsi="Times New Roman" w:cs="Times New Roman"/>
          <w:sz w:val="24"/>
          <w:szCs w:val="24"/>
        </w:rPr>
        <w:t>события  пересматривается  риск</w:t>
      </w:r>
      <w:r w:rsidR="002E0D65" w:rsidRPr="00B20301">
        <w:rPr>
          <w:rFonts w:ascii="Times New Roman" w:hAnsi="Times New Roman" w:cs="Times New Roman"/>
          <w:sz w:val="24"/>
          <w:szCs w:val="24"/>
        </w:rPr>
        <w:t xml:space="preserve">и и </w:t>
      </w:r>
      <w:r w:rsidRPr="00B20301">
        <w:rPr>
          <w:rFonts w:ascii="Times New Roman" w:hAnsi="Times New Roman" w:cs="Times New Roman"/>
          <w:sz w:val="24"/>
          <w:szCs w:val="24"/>
        </w:rPr>
        <w:t>возможност</w:t>
      </w:r>
      <w:r w:rsidR="002E0D65" w:rsidRPr="00B20301">
        <w:rPr>
          <w:rFonts w:ascii="Times New Roman" w:hAnsi="Times New Roman" w:cs="Times New Roman"/>
          <w:sz w:val="24"/>
          <w:szCs w:val="24"/>
        </w:rPr>
        <w:t>и</w:t>
      </w:r>
      <w:r w:rsidRPr="00EB0DAE">
        <w:rPr>
          <w:rFonts w:ascii="Times New Roman" w:hAnsi="Times New Roman" w:cs="Times New Roman"/>
          <w:sz w:val="24"/>
          <w:szCs w:val="24"/>
        </w:rPr>
        <w:t xml:space="preserve"> для </w:t>
      </w:r>
    </w:p>
    <w:p w:rsidR="004F703E" w:rsidRPr="00EB0DAE" w:rsidRDefault="004F703E" w:rsidP="00F630D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B0DAE">
        <w:rPr>
          <w:rFonts w:ascii="Times New Roman" w:hAnsi="Times New Roman" w:cs="Times New Roman"/>
          <w:sz w:val="24"/>
          <w:szCs w:val="24"/>
        </w:rPr>
        <w:t>конкретного процесса деятельности, во время которого произошло данное событие;</w:t>
      </w:r>
    </w:p>
    <w:p w:rsidR="004F703E" w:rsidRPr="00EB0DAE" w:rsidRDefault="004F703E" w:rsidP="00F630D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B0DAE">
        <w:rPr>
          <w:rFonts w:ascii="Times New Roman" w:hAnsi="Times New Roman" w:cs="Times New Roman"/>
          <w:sz w:val="24"/>
          <w:szCs w:val="24"/>
        </w:rPr>
        <w:t xml:space="preserve">–  после  внедрения  запланированных  мер  управления  значительными   и  критическими </w:t>
      </w:r>
    </w:p>
    <w:p w:rsidR="004F703E" w:rsidRPr="00EB0DAE" w:rsidRDefault="00BB1B29" w:rsidP="00F630D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B0DAE">
        <w:rPr>
          <w:rFonts w:ascii="Times New Roman" w:hAnsi="Times New Roman" w:cs="Times New Roman"/>
          <w:sz w:val="24"/>
          <w:szCs w:val="24"/>
        </w:rPr>
        <w:t>р</w:t>
      </w:r>
      <w:r w:rsidR="004F703E" w:rsidRPr="00EB0DAE">
        <w:rPr>
          <w:rFonts w:ascii="Times New Roman" w:hAnsi="Times New Roman" w:cs="Times New Roman"/>
          <w:sz w:val="24"/>
          <w:szCs w:val="24"/>
        </w:rPr>
        <w:t>исками</w:t>
      </w:r>
      <w:r w:rsidR="001B1138" w:rsidRPr="00B20301">
        <w:rPr>
          <w:rFonts w:ascii="Times New Roman" w:hAnsi="Times New Roman" w:cs="Times New Roman"/>
          <w:sz w:val="24"/>
          <w:szCs w:val="24"/>
        </w:rPr>
        <w:t xml:space="preserve"> и </w:t>
      </w:r>
      <w:r w:rsidR="004F703E" w:rsidRPr="00B20301">
        <w:rPr>
          <w:rFonts w:ascii="Times New Roman" w:hAnsi="Times New Roman" w:cs="Times New Roman"/>
          <w:sz w:val="24"/>
          <w:szCs w:val="24"/>
        </w:rPr>
        <w:t>возможностями.</w:t>
      </w:r>
      <w:r w:rsidR="004F703E" w:rsidRPr="00EB0DA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E0D65" w:rsidRPr="00EB0DAE" w:rsidRDefault="004F703E" w:rsidP="00F630D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24276">
        <w:rPr>
          <w:rFonts w:ascii="Times New Roman" w:hAnsi="Times New Roman" w:cs="Times New Roman"/>
          <w:b/>
          <w:sz w:val="24"/>
          <w:szCs w:val="24"/>
        </w:rPr>
        <w:t>6.3.3</w:t>
      </w:r>
      <w:r w:rsidRPr="00EB0DAE">
        <w:rPr>
          <w:rFonts w:ascii="Times New Roman" w:hAnsi="Times New Roman" w:cs="Times New Roman"/>
          <w:sz w:val="24"/>
          <w:szCs w:val="24"/>
        </w:rPr>
        <w:t xml:space="preserve">  В  соответствии  с  запросами ПРК</w:t>
      </w:r>
      <w:r w:rsidR="002E0D65" w:rsidRPr="00EB0DAE">
        <w:rPr>
          <w:rFonts w:ascii="Times New Roman" w:hAnsi="Times New Roman" w:cs="Times New Roman"/>
          <w:sz w:val="24"/>
          <w:szCs w:val="24"/>
        </w:rPr>
        <w:t xml:space="preserve"> руководители</w:t>
      </w:r>
      <w:r w:rsidRPr="00EB0DAE">
        <w:rPr>
          <w:rFonts w:ascii="Times New Roman" w:hAnsi="Times New Roman" w:cs="Times New Roman"/>
          <w:sz w:val="24"/>
          <w:szCs w:val="24"/>
        </w:rPr>
        <w:t xml:space="preserve"> </w:t>
      </w:r>
      <w:r w:rsidR="002E0D65" w:rsidRPr="00EB0DAE">
        <w:rPr>
          <w:rFonts w:ascii="Times New Roman" w:hAnsi="Times New Roman" w:cs="Times New Roman"/>
          <w:sz w:val="24"/>
          <w:szCs w:val="24"/>
        </w:rPr>
        <w:t xml:space="preserve">подразделений (владельцы </w:t>
      </w:r>
      <w:r w:rsidRPr="00EB0DAE">
        <w:rPr>
          <w:rFonts w:ascii="Times New Roman" w:hAnsi="Times New Roman" w:cs="Times New Roman"/>
          <w:sz w:val="24"/>
          <w:szCs w:val="24"/>
        </w:rPr>
        <w:t xml:space="preserve"> процессов</w:t>
      </w:r>
      <w:r w:rsidR="002E0D65" w:rsidRPr="00EB0DAE">
        <w:rPr>
          <w:rFonts w:ascii="Times New Roman" w:hAnsi="Times New Roman" w:cs="Times New Roman"/>
          <w:sz w:val="24"/>
          <w:szCs w:val="24"/>
        </w:rPr>
        <w:t>)</w:t>
      </w:r>
    </w:p>
    <w:p w:rsidR="004F703E" w:rsidRPr="007F7F27" w:rsidRDefault="004F703E" w:rsidP="00F630D3">
      <w:pPr>
        <w:spacing w:after="0"/>
        <w:rPr>
          <w:rFonts w:ascii="Times New Roman" w:hAnsi="Times New Roman" w:cs="Times New Roman"/>
        </w:rPr>
      </w:pPr>
      <w:r w:rsidRPr="00EB0DAE">
        <w:rPr>
          <w:rFonts w:ascii="Times New Roman" w:hAnsi="Times New Roman" w:cs="Times New Roman"/>
          <w:sz w:val="24"/>
          <w:szCs w:val="24"/>
        </w:rPr>
        <w:t xml:space="preserve"> до 01  марта  готовят    за отчетный период информацию  по  своему  подразделению о  фактических  данных  возникновения  рисков, примерный перечень </w:t>
      </w:r>
      <w:r w:rsidR="00183670">
        <w:rPr>
          <w:rFonts w:ascii="Times New Roman" w:hAnsi="Times New Roman" w:cs="Times New Roman"/>
          <w:sz w:val="24"/>
          <w:szCs w:val="24"/>
        </w:rPr>
        <w:t xml:space="preserve">которых определен в Приложении </w:t>
      </w:r>
      <w:r w:rsidR="00183670" w:rsidRPr="00D850CB">
        <w:rPr>
          <w:rFonts w:ascii="Times New Roman" w:hAnsi="Times New Roman" w:cs="Times New Roman"/>
          <w:sz w:val="24"/>
          <w:szCs w:val="24"/>
        </w:rPr>
        <w:t>А</w:t>
      </w:r>
      <w:r w:rsidR="002E0D65" w:rsidRPr="00D850CB">
        <w:rPr>
          <w:rFonts w:ascii="Times New Roman" w:hAnsi="Times New Roman" w:cs="Times New Roman"/>
          <w:sz w:val="24"/>
          <w:szCs w:val="24"/>
        </w:rPr>
        <w:t>.</w:t>
      </w:r>
      <w:r w:rsidR="007F7F2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F703E" w:rsidRPr="00EB0DAE" w:rsidRDefault="004F703E" w:rsidP="00F630D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24276">
        <w:rPr>
          <w:rFonts w:ascii="Times New Roman" w:hAnsi="Times New Roman" w:cs="Times New Roman"/>
          <w:b/>
          <w:sz w:val="24"/>
          <w:szCs w:val="24"/>
        </w:rPr>
        <w:t>6.3.4</w:t>
      </w:r>
      <w:r w:rsidRPr="00EB0DAE">
        <w:rPr>
          <w:rFonts w:ascii="Times New Roman" w:hAnsi="Times New Roman" w:cs="Times New Roman"/>
          <w:sz w:val="24"/>
          <w:szCs w:val="24"/>
        </w:rPr>
        <w:t xml:space="preserve">  На основе  полученных фактических данных, информации из отчетной документации </w:t>
      </w:r>
    </w:p>
    <w:p w:rsidR="004F703E" w:rsidRPr="00EB0DAE" w:rsidRDefault="004F703E" w:rsidP="00F630D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B0DAE">
        <w:rPr>
          <w:rFonts w:ascii="Times New Roman" w:hAnsi="Times New Roman" w:cs="Times New Roman"/>
          <w:sz w:val="24"/>
          <w:szCs w:val="24"/>
        </w:rPr>
        <w:t xml:space="preserve">аналитической группой  во  главе  с  ПРК и  руководителями  процессов проводится анализ и </w:t>
      </w:r>
    </w:p>
    <w:p w:rsidR="004F703E" w:rsidRDefault="004F703E" w:rsidP="00F630D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B0DAE">
        <w:rPr>
          <w:rFonts w:ascii="Times New Roman" w:hAnsi="Times New Roman" w:cs="Times New Roman"/>
          <w:sz w:val="24"/>
          <w:szCs w:val="24"/>
        </w:rPr>
        <w:t xml:space="preserve">формируется  общий  Реестр  рисков </w:t>
      </w:r>
      <w:r w:rsidRPr="00B20301">
        <w:rPr>
          <w:rFonts w:ascii="Times New Roman" w:hAnsi="Times New Roman" w:cs="Times New Roman"/>
          <w:sz w:val="24"/>
          <w:szCs w:val="24"/>
        </w:rPr>
        <w:t>и возможностей</w:t>
      </w:r>
      <w:r w:rsidRPr="00EB0DAE">
        <w:rPr>
          <w:rFonts w:ascii="Times New Roman" w:hAnsi="Times New Roman" w:cs="Times New Roman"/>
          <w:sz w:val="24"/>
          <w:szCs w:val="24"/>
        </w:rPr>
        <w:t xml:space="preserve"> в области системы менеджмен</w:t>
      </w:r>
      <w:r w:rsidR="00183670">
        <w:rPr>
          <w:rFonts w:ascii="Times New Roman" w:hAnsi="Times New Roman" w:cs="Times New Roman"/>
          <w:sz w:val="24"/>
          <w:szCs w:val="24"/>
        </w:rPr>
        <w:t xml:space="preserve">та качества на год (Приложение </w:t>
      </w:r>
      <w:r w:rsidR="00183670" w:rsidRPr="00D850CB">
        <w:rPr>
          <w:rFonts w:ascii="Times New Roman" w:hAnsi="Times New Roman" w:cs="Times New Roman"/>
          <w:sz w:val="24"/>
          <w:szCs w:val="24"/>
        </w:rPr>
        <w:t>А</w:t>
      </w:r>
      <w:r w:rsidRPr="00EB0DAE">
        <w:rPr>
          <w:rFonts w:ascii="Times New Roman" w:hAnsi="Times New Roman" w:cs="Times New Roman"/>
          <w:sz w:val="24"/>
          <w:szCs w:val="24"/>
        </w:rPr>
        <w:t xml:space="preserve">). </w:t>
      </w:r>
    </w:p>
    <w:p w:rsidR="00384AB4" w:rsidRPr="007F7F27" w:rsidRDefault="00384AB4" w:rsidP="00F630D3">
      <w:pPr>
        <w:spacing w:after="0"/>
        <w:rPr>
          <w:rFonts w:ascii="Times New Roman" w:hAnsi="Times New Roman" w:cs="Times New Roman"/>
        </w:rPr>
      </w:pPr>
    </w:p>
    <w:p w:rsidR="002E0D65" w:rsidRPr="00EB0DAE" w:rsidRDefault="004F703E" w:rsidP="00F630D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24276">
        <w:rPr>
          <w:rFonts w:ascii="Times New Roman" w:hAnsi="Times New Roman" w:cs="Times New Roman"/>
          <w:b/>
          <w:sz w:val="24"/>
          <w:szCs w:val="24"/>
        </w:rPr>
        <w:lastRenderedPageBreak/>
        <w:t>6.3.5</w:t>
      </w:r>
      <w:r w:rsidRPr="00EB0DAE">
        <w:rPr>
          <w:rFonts w:ascii="Times New Roman" w:hAnsi="Times New Roman" w:cs="Times New Roman"/>
          <w:sz w:val="24"/>
          <w:szCs w:val="24"/>
        </w:rPr>
        <w:t xml:space="preserve">  После  оценки  рисков  </w:t>
      </w:r>
      <w:r w:rsidRPr="00B20301">
        <w:rPr>
          <w:rFonts w:ascii="Times New Roman" w:hAnsi="Times New Roman" w:cs="Times New Roman"/>
          <w:sz w:val="24"/>
          <w:szCs w:val="24"/>
        </w:rPr>
        <w:t>и  возможностей</w:t>
      </w:r>
      <w:r w:rsidRPr="00EB0DAE">
        <w:rPr>
          <w:rFonts w:ascii="Times New Roman" w:hAnsi="Times New Roman" w:cs="Times New Roman"/>
          <w:sz w:val="24"/>
          <w:szCs w:val="24"/>
        </w:rPr>
        <w:t xml:space="preserve">  руководители  </w:t>
      </w:r>
      <w:r w:rsidR="002E0D65" w:rsidRPr="00EB0DAE">
        <w:rPr>
          <w:rFonts w:ascii="Times New Roman" w:hAnsi="Times New Roman" w:cs="Times New Roman"/>
          <w:sz w:val="24"/>
          <w:szCs w:val="24"/>
        </w:rPr>
        <w:t>подразделений совместно  с  ПРК</w:t>
      </w:r>
    </w:p>
    <w:p w:rsidR="005D0F3D" w:rsidRPr="00EB0DAE" w:rsidRDefault="004F703E" w:rsidP="00F630D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B0DAE">
        <w:rPr>
          <w:rFonts w:ascii="Times New Roman" w:hAnsi="Times New Roman" w:cs="Times New Roman"/>
          <w:sz w:val="24"/>
          <w:szCs w:val="24"/>
        </w:rPr>
        <w:t xml:space="preserve">разрабатывают  мероприятия,  направленные  на предотвращение,  минимизацию  рисков  </w:t>
      </w:r>
      <w:r w:rsidRPr="00B20301">
        <w:rPr>
          <w:rFonts w:ascii="Times New Roman" w:hAnsi="Times New Roman" w:cs="Times New Roman"/>
          <w:sz w:val="24"/>
          <w:szCs w:val="24"/>
        </w:rPr>
        <w:t>и  реализацию  возможностей  в  области  СМК.</w:t>
      </w:r>
    </w:p>
    <w:p w:rsidR="00BB1B29" w:rsidRPr="00EB0DAE" w:rsidRDefault="004F703E" w:rsidP="00BB1B2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24276">
        <w:rPr>
          <w:rFonts w:ascii="Times New Roman" w:hAnsi="Times New Roman" w:cs="Times New Roman"/>
          <w:b/>
          <w:sz w:val="24"/>
          <w:szCs w:val="24"/>
        </w:rPr>
        <w:t>6.3.6</w:t>
      </w:r>
      <w:r w:rsidRPr="00EB0DAE">
        <w:rPr>
          <w:rFonts w:ascii="Times New Roman" w:hAnsi="Times New Roman" w:cs="Times New Roman"/>
          <w:sz w:val="24"/>
          <w:szCs w:val="24"/>
        </w:rPr>
        <w:t xml:space="preserve">  </w:t>
      </w:r>
      <w:r w:rsidR="00BB1B29" w:rsidRPr="00EB0DAE">
        <w:rPr>
          <w:rFonts w:ascii="Times New Roman" w:hAnsi="Times New Roman" w:cs="Times New Roman"/>
          <w:sz w:val="24"/>
          <w:szCs w:val="24"/>
        </w:rPr>
        <w:t xml:space="preserve">Реестр  рисков  </w:t>
      </w:r>
      <w:r w:rsidR="00BB1B29" w:rsidRPr="00B20301">
        <w:rPr>
          <w:rFonts w:ascii="Times New Roman" w:hAnsi="Times New Roman" w:cs="Times New Roman"/>
          <w:sz w:val="24"/>
          <w:szCs w:val="24"/>
        </w:rPr>
        <w:t>и  возможностей</w:t>
      </w:r>
      <w:r w:rsidR="00BB1B29" w:rsidRPr="00EB0DAE">
        <w:rPr>
          <w:rFonts w:ascii="Times New Roman" w:hAnsi="Times New Roman" w:cs="Times New Roman"/>
          <w:sz w:val="24"/>
          <w:szCs w:val="24"/>
        </w:rPr>
        <w:t xml:space="preserve">    в  области  СМК  утверждается директором Института</w:t>
      </w:r>
    </w:p>
    <w:p w:rsidR="00413F3C" w:rsidRDefault="00BB1B29" w:rsidP="00F630D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B0DAE">
        <w:rPr>
          <w:rFonts w:ascii="Times New Roman" w:hAnsi="Times New Roman" w:cs="Times New Roman"/>
          <w:sz w:val="24"/>
          <w:szCs w:val="24"/>
        </w:rPr>
        <w:t>не позднее марта текущего года.</w:t>
      </w:r>
    </w:p>
    <w:p w:rsidR="005D0F3D" w:rsidRPr="00EB0DAE" w:rsidRDefault="005D0F3D" w:rsidP="00F630D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C4571" w:rsidRPr="005D0F3D" w:rsidRDefault="003C4571" w:rsidP="003C457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F27CCA">
        <w:rPr>
          <w:rFonts w:ascii="Times New Roman" w:hAnsi="Times New Roman" w:cs="Times New Roman"/>
          <w:b/>
          <w:sz w:val="24"/>
          <w:szCs w:val="24"/>
        </w:rPr>
        <w:t xml:space="preserve">7 </w:t>
      </w:r>
      <w:r w:rsidR="005D0F3D" w:rsidRPr="005D0F3D">
        <w:rPr>
          <w:rFonts w:ascii="Times New Roman" w:hAnsi="Times New Roman" w:cs="Times New Roman"/>
          <w:b/>
          <w:sz w:val="24"/>
          <w:szCs w:val="24"/>
        </w:rPr>
        <w:t xml:space="preserve">УПРАВЛЕНИЕ ПРЕДУПРЕЖДАЮЩИМИ ДЕЙСТВИЯМИ </w:t>
      </w:r>
      <w:r w:rsidR="005D0F3D" w:rsidRPr="005D0F3D">
        <w:rPr>
          <w:rFonts w:ascii="Times New Roman" w:hAnsi="Times New Roman" w:cs="Times New Roman"/>
          <w:sz w:val="24"/>
          <w:szCs w:val="24"/>
        </w:rPr>
        <w:t xml:space="preserve"> (ПД)</w:t>
      </w:r>
    </w:p>
    <w:p w:rsidR="003C4571" w:rsidRPr="007204E5" w:rsidRDefault="003C4571" w:rsidP="003C457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195952">
        <w:rPr>
          <w:rFonts w:ascii="Times New Roman" w:hAnsi="Times New Roman" w:cs="Times New Roman"/>
          <w:b/>
          <w:sz w:val="24"/>
          <w:szCs w:val="24"/>
        </w:rPr>
        <w:t>7.1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204E5">
        <w:rPr>
          <w:rFonts w:ascii="Times New Roman" w:hAnsi="Times New Roman" w:cs="Times New Roman"/>
          <w:sz w:val="24"/>
          <w:szCs w:val="24"/>
        </w:rPr>
        <w:t>Предупреждающие действия являются средством улучшения качества процессов</w:t>
      </w:r>
    </w:p>
    <w:p w:rsidR="003C4571" w:rsidRDefault="003C4571" w:rsidP="003C457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научно- исследовательской деятельности, результатов на</w:t>
      </w:r>
      <w:r w:rsidR="00B74F5B">
        <w:rPr>
          <w:rFonts w:ascii="Times New Roman" w:hAnsi="Times New Roman" w:cs="Times New Roman"/>
          <w:sz w:val="24"/>
          <w:szCs w:val="24"/>
        </w:rPr>
        <w:t>учных исследований и разработок,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3C4571" w:rsidRDefault="003C4571" w:rsidP="003C457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СМК в целом. </w:t>
      </w:r>
    </w:p>
    <w:p w:rsidR="003C4571" w:rsidRPr="007204E5" w:rsidRDefault="003C4571" w:rsidP="003C457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95952">
        <w:rPr>
          <w:rFonts w:ascii="Times New Roman" w:hAnsi="Times New Roman" w:cs="Times New Roman"/>
          <w:b/>
          <w:sz w:val="24"/>
          <w:szCs w:val="24"/>
        </w:rPr>
        <w:t>7.2</w:t>
      </w:r>
      <w:r>
        <w:rPr>
          <w:rFonts w:ascii="Times New Roman" w:hAnsi="Times New Roman" w:cs="Times New Roman"/>
          <w:sz w:val="24"/>
          <w:szCs w:val="24"/>
        </w:rPr>
        <w:t xml:space="preserve"> Предупреждающие действия проводятся с целью устранения причин потенциальных несоответствий, для предупреждения их повторного появления.</w:t>
      </w:r>
    </w:p>
    <w:p w:rsidR="00B74F5B" w:rsidRPr="00C67107" w:rsidRDefault="003C4571" w:rsidP="00B74F5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67107">
        <w:rPr>
          <w:rFonts w:ascii="Times New Roman" w:hAnsi="Times New Roman" w:cs="Times New Roman"/>
          <w:b/>
          <w:sz w:val="24"/>
          <w:szCs w:val="24"/>
        </w:rPr>
        <w:t xml:space="preserve"> 7.3</w:t>
      </w:r>
      <w:r w:rsidRPr="00C67107">
        <w:rPr>
          <w:rFonts w:ascii="Times New Roman" w:hAnsi="Times New Roman" w:cs="Times New Roman"/>
          <w:sz w:val="24"/>
          <w:szCs w:val="24"/>
        </w:rPr>
        <w:t xml:space="preserve"> </w:t>
      </w:r>
      <w:r w:rsidR="00B74F5B" w:rsidRPr="00C67107">
        <w:rPr>
          <w:rFonts w:ascii="Times New Roman" w:hAnsi="Times New Roman" w:cs="Times New Roman"/>
          <w:sz w:val="24"/>
          <w:szCs w:val="24"/>
        </w:rPr>
        <w:t xml:space="preserve">Управление  предупреждающими действиями состоит из следующих этапов: </w:t>
      </w:r>
    </w:p>
    <w:p w:rsidR="00B74F5B" w:rsidRPr="00C67107" w:rsidRDefault="00B74F5B" w:rsidP="00B74F5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67107">
        <w:rPr>
          <w:rFonts w:ascii="Times New Roman" w:hAnsi="Times New Roman" w:cs="Times New Roman"/>
          <w:sz w:val="24"/>
          <w:szCs w:val="24"/>
        </w:rPr>
        <w:t xml:space="preserve">-  выявление (идентификация) рисков; </w:t>
      </w:r>
    </w:p>
    <w:p w:rsidR="00B74F5B" w:rsidRPr="00C67107" w:rsidRDefault="00B74F5B" w:rsidP="00B74F5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67107">
        <w:rPr>
          <w:rFonts w:ascii="Times New Roman" w:hAnsi="Times New Roman" w:cs="Times New Roman"/>
          <w:sz w:val="24"/>
          <w:szCs w:val="24"/>
        </w:rPr>
        <w:t>-  оценка необходимости предупреждающих действий;</w:t>
      </w:r>
    </w:p>
    <w:p w:rsidR="00B74F5B" w:rsidRPr="00C67107" w:rsidRDefault="00B74F5B" w:rsidP="00B74F5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67107">
        <w:rPr>
          <w:rFonts w:ascii="Times New Roman" w:hAnsi="Times New Roman" w:cs="Times New Roman"/>
          <w:sz w:val="24"/>
          <w:szCs w:val="24"/>
        </w:rPr>
        <w:t xml:space="preserve">-  определение и осуществление необходимых действий; </w:t>
      </w:r>
    </w:p>
    <w:p w:rsidR="00B74F5B" w:rsidRPr="00C67107" w:rsidRDefault="00B74F5B" w:rsidP="00B74F5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67107">
        <w:rPr>
          <w:rFonts w:ascii="Times New Roman" w:hAnsi="Times New Roman" w:cs="Times New Roman"/>
          <w:sz w:val="24"/>
          <w:szCs w:val="24"/>
        </w:rPr>
        <w:t>-  записи (фиксация) результатов предпринятых действий;</w:t>
      </w:r>
    </w:p>
    <w:p w:rsidR="009F1C85" w:rsidRPr="00C67107" w:rsidRDefault="00B74F5B" w:rsidP="00B74F5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67107">
        <w:rPr>
          <w:rFonts w:ascii="Times New Roman" w:hAnsi="Times New Roman" w:cs="Times New Roman"/>
          <w:sz w:val="24"/>
          <w:szCs w:val="24"/>
        </w:rPr>
        <w:t>-  проверка эффективности предупреждающих действий</w:t>
      </w:r>
      <w:r w:rsidR="009F1C85">
        <w:rPr>
          <w:rFonts w:ascii="Times New Roman" w:hAnsi="Times New Roman" w:cs="Times New Roman"/>
          <w:sz w:val="24"/>
          <w:szCs w:val="24"/>
        </w:rPr>
        <w:t>.</w:t>
      </w:r>
    </w:p>
    <w:p w:rsidR="00B74F5B" w:rsidRPr="00C67107" w:rsidRDefault="00B74F5B" w:rsidP="00B74F5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67107">
        <w:rPr>
          <w:rFonts w:ascii="Times New Roman" w:hAnsi="Times New Roman" w:cs="Times New Roman"/>
          <w:b/>
          <w:sz w:val="24"/>
          <w:szCs w:val="24"/>
        </w:rPr>
        <w:t xml:space="preserve">7.4 </w:t>
      </w:r>
      <w:r w:rsidRPr="00C67107">
        <w:rPr>
          <w:rFonts w:ascii="Times New Roman" w:hAnsi="Times New Roman" w:cs="Times New Roman"/>
          <w:sz w:val="24"/>
          <w:szCs w:val="24"/>
        </w:rPr>
        <w:t xml:space="preserve"> Предупреждающие действия разрабатываются  владельцами процессов </w:t>
      </w:r>
      <w:r w:rsidR="009F1C85">
        <w:rPr>
          <w:rFonts w:ascii="Times New Roman" w:hAnsi="Times New Roman" w:cs="Times New Roman"/>
          <w:sz w:val="24"/>
          <w:szCs w:val="24"/>
        </w:rPr>
        <w:t>(</w:t>
      </w:r>
      <w:r w:rsidRPr="00C67107">
        <w:rPr>
          <w:rFonts w:ascii="Times New Roman" w:hAnsi="Times New Roman" w:cs="Times New Roman"/>
          <w:sz w:val="24"/>
          <w:szCs w:val="24"/>
        </w:rPr>
        <w:t>руководителями</w:t>
      </w:r>
    </w:p>
    <w:p w:rsidR="00B74F5B" w:rsidRPr="00C67107" w:rsidRDefault="00B74F5B" w:rsidP="00B74F5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67107">
        <w:rPr>
          <w:rFonts w:ascii="Times New Roman" w:hAnsi="Times New Roman" w:cs="Times New Roman"/>
          <w:sz w:val="24"/>
          <w:szCs w:val="24"/>
        </w:rPr>
        <w:t>подразделений Института</w:t>
      </w:r>
      <w:r w:rsidR="009F1C85">
        <w:rPr>
          <w:rFonts w:ascii="Times New Roman" w:hAnsi="Times New Roman" w:cs="Times New Roman"/>
          <w:sz w:val="24"/>
          <w:szCs w:val="24"/>
        </w:rPr>
        <w:t>)</w:t>
      </w:r>
      <w:r w:rsidRPr="00C67107">
        <w:rPr>
          <w:rFonts w:ascii="Times New Roman" w:hAnsi="Times New Roman" w:cs="Times New Roman"/>
          <w:sz w:val="24"/>
          <w:szCs w:val="24"/>
        </w:rPr>
        <w:t>,  в  которых  возможно  возникновение  несоответствия.</w:t>
      </w:r>
    </w:p>
    <w:p w:rsidR="00B74F5B" w:rsidRPr="00C67107" w:rsidRDefault="00B74F5B" w:rsidP="00B74F5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67107">
        <w:rPr>
          <w:rFonts w:ascii="Times New Roman" w:hAnsi="Times New Roman" w:cs="Times New Roman"/>
          <w:b/>
          <w:sz w:val="24"/>
          <w:szCs w:val="24"/>
        </w:rPr>
        <w:t>7.5</w:t>
      </w:r>
      <w:r w:rsidRPr="00C67107">
        <w:rPr>
          <w:rFonts w:ascii="Times New Roman" w:hAnsi="Times New Roman" w:cs="Times New Roman"/>
          <w:sz w:val="24"/>
          <w:szCs w:val="24"/>
        </w:rPr>
        <w:t xml:space="preserve">  Ответственность  за  оценку  рисков,  выбор  предупреждающих  действий, своевременность  реализации,  анализ  предупреждающих  действий  несут  владельцы  процессов.  </w:t>
      </w:r>
    </w:p>
    <w:p w:rsidR="00B74F5B" w:rsidRPr="00C67107" w:rsidRDefault="00B74F5B" w:rsidP="00B74F5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67107">
        <w:rPr>
          <w:rFonts w:ascii="Times New Roman" w:hAnsi="Times New Roman" w:cs="Times New Roman"/>
          <w:b/>
          <w:sz w:val="24"/>
          <w:szCs w:val="24"/>
        </w:rPr>
        <w:t>7.6</w:t>
      </w:r>
      <w:r w:rsidRPr="00C67107">
        <w:rPr>
          <w:rFonts w:ascii="Times New Roman" w:hAnsi="Times New Roman" w:cs="Times New Roman"/>
          <w:sz w:val="24"/>
          <w:szCs w:val="24"/>
        </w:rPr>
        <w:t xml:space="preserve">  Входными данными для предупреждающих действий являются:</w:t>
      </w:r>
    </w:p>
    <w:p w:rsidR="00B74F5B" w:rsidRPr="00C67107" w:rsidRDefault="00B74F5B" w:rsidP="00B74F5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67107">
        <w:rPr>
          <w:rFonts w:ascii="Times New Roman" w:hAnsi="Times New Roman" w:cs="Times New Roman"/>
          <w:sz w:val="24"/>
          <w:szCs w:val="24"/>
        </w:rPr>
        <w:t>-  информация о рисках;</w:t>
      </w:r>
    </w:p>
    <w:p w:rsidR="00B74F5B" w:rsidRPr="00C67107" w:rsidRDefault="00B74F5B" w:rsidP="00B74F5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67107">
        <w:rPr>
          <w:rFonts w:ascii="Times New Roman" w:hAnsi="Times New Roman" w:cs="Times New Roman"/>
          <w:sz w:val="24"/>
          <w:szCs w:val="24"/>
        </w:rPr>
        <w:t xml:space="preserve">-  персонал,  имеющий  необходимые  полномочия,  квалификацию  и  знания  для  реализации </w:t>
      </w:r>
    </w:p>
    <w:p w:rsidR="00B74F5B" w:rsidRPr="00C67107" w:rsidRDefault="00B74F5B" w:rsidP="00B74F5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67107">
        <w:rPr>
          <w:rFonts w:ascii="Times New Roman" w:hAnsi="Times New Roman" w:cs="Times New Roman"/>
          <w:sz w:val="24"/>
          <w:szCs w:val="24"/>
        </w:rPr>
        <w:t>предупреждающих действий.</w:t>
      </w:r>
    </w:p>
    <w:p w:rsidR="00B74F5B" w:rsidRPr="00C67107" w:rsidRDefault="00B74F5B" w:rsidP="00B74F5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67107">
        <w:rPr>
          <w:rFonts w:ascii="Times New Roman" w:hAnsi="Times New Roman" w:cs="Times New Roman"/>
          <w:b/>
          <w:sz w:val="24"/>
          <w:szCs w:val="24"/>
        </w:rPr>
        <w:t xml:space="preserve">7.7 </w:t>
      </w:r>
      <w:r w:rsidRPr="00C67107">
        <w:rPr>
          <w:rFonts w:ascii="Times New Roman" w:hAnsi="Times New Roman" w:cs="Times New Roman"/>
          <w:sz w:val="24"/>
          <w:szCs w:val="24"/>
        </w:rPr>
        <w:t xml:space="preserve"> Выходными данными предупреждающих действий являются:</w:t>
      </w:r>
    </w:p>
    <w:p w:rsidR="00B74F5B" w:rsidRPr="00C67107" w:rsidRDefault="00B74F5B" w:rsidP="00B74F5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67107">
        <w:rPr>
          <w:rFonts w:ascii="Times New Roman" w:hAnsi="Times New Roman" w:cs="Times New Roman"/>
          <w:sz w:val="24"/>
          <w:szCs w:val="24"/>
        </w:rPr>
        <w:t xml:space="preserve">-  результаты  реализации  предупреждающих  действий,  в  том  числе  актуализированные  по </w:t>
      </w:r>
    </w:p>
    <w:p w:rsidR="00B74F5B" w:rsidRPr="00C67107" w:rsidRDefault="00B74F5B" w:rsidP="00B74F5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67107">
        <w:rPr>
          <w:rFonts w:ascii="Times New Roman" w:hAnsi="Times New Roman" w:cs="Times New Roman"/>
          <w:sz w:val="24"/>
          <w:szCs w:val="24"/>
        </w:rPr>
        <w:t>результатам предупреждающих действий документы СМК;</w:t>
      </w:r>
    </w:p>
    <w:p w:rsidR="00B74F5B" w:rsidRPr="00C67107" w:rsidRDefault="00B74F5B" w:rsidP="00B74F5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67107">
        <w:rPr>
          <w:rFonts w:ascii="Times New Roman" w:hAnsi="Times New Roman" w:cs="Times New Roman"/>
          <w:sz w:val="24"/>
          <w:szCs w:val="24"/>
        </w:rPr>
        <w:t>-  результаты анализа предпринятых предупреждающих действий;</w:t>
      </w:r>
    </w:p>
    <w:p w:rsidR="00B74F5B" w:rsidRPr="00C67107" w:rsidRDefault="00B74F5B" w:rsidP="00B74F5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67107">
        <w:rPr>
          <w:rFonts w:ascii="Times New Roman" w:hAnsi="Times New Roman" w:cs="Times New Roman"/>
          <w:sz w:val="24"/>
          <w:szCs w:val="24"/>
        </w:rPr>
        <w:t xml:space="preserve">-  обеспечение нормального функционирования процессов СМК Института; </w:t>
      </w:r>
    </w:p>
    <w:p w:rsidR="00B74F5B" w:rsidRPr="00C67107" w:rsidRDefault="00B74F5B" w:rsidP="00B74F5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67107">
        <w:rPr>
          <w:rFonts w:ascii="Times New Roman" w:hAnsi="Times New Roman" w:cs="Times New Roman"/>
          <w:sz w:val="24"/>
          <w:szCs w:val="24"/>
        </w:rPr>
        <w:t>-  повышение результативности процессов СМК Института.</w:t>
      </w:r>
    </w:p>
    <w:p w:rsidR="003C4571" w:rsidRPr="00C67107" w:rsidRDefault="00B74F5B" w:rsidP="00C21CB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67107">
        <w:rPr>
          <w:rFonts w:ascii="Times New Roman" w:hAnsi="Times New Roman" w:cs="Times New Roman"/>
          <w:b/>
          <w:sz w:val="24"/>
          <w:szCs w:val="24"/>
        </w:rPr>
        <w:t>7.8</w:t>
      </w:r>
      <w:r w:rsidR="003C4571" w:rsidRPr="00C67107">
        <w:rPr>
          <w:rFonts w:ascii="Times New Roman" w:hAnsi="Times New Roman" w:cs="Times New Roman"/>
          <w:sz w:val="24"/>
          <w:szCs w:val="24"/>
        </w:rPr>
        <w:t xml:space="preserve">  При принятии предупреждающего действия назначается ответственный </w:t>
      </w:r>
      <w:r w:rsidR="003C4571" w:rsidRPr="00754DEA">
        <w:rPr>
          <w:rFonts w:ascii="Times New Roman" w:hAnsi="Times New Roman" w:cs="Times New Roman"/>
          <w:sz w:val="24"/>
          <w:szCs w:val="24"/>
        </w:rPr>
        <w:t>по несоответствию</w:t>
      </w:r>
      <w:r w:rsidR="003C4571" w:rsidRPr="00C67107">
        <w:rPr>
          <w:rFonts w:ascii="Times New Roman" w:hAnsi="Times New Roman" w:cs="Times New Roman"/>
          <w:sz w:val="24"/>
          <w:szCs w:val="24"/>
        </w:rPr>
        <w:t xml:space="preserve"> и определяется дата выполнения. На данном этапе необходимо определить и зафиксировать срок и</w:t>
      </w:r>
      <w:r w:rsidR="00C21CB8" w:rsidRPr="00C67107">
        <w:rPr>
          <w:rFonts w:ascii="Times New Roman" w:hAnsi="Times New Roman" w:cs="Times New Roman"/>
          <w:sz w:val="24"/>
          <w:szCs w:val="24"/>
        </w:rPr>
        <w:t xml:space="preserve"> метод определения результативности</w:t>
      </w:r>
      <w:r w:rsidR="003C4571" w:rsidRPr="00C67107">
        <w:rPr>
          <w:rFonts w:ascii="Times New Roman" w:hAnsi="Times New Roman" w:cs="Times New Roman"/>
          <w:sz w:val="24"/>
          <w:szCs w:val="24"/>
        </w:rPr>
        <w:t xml:space="preserve"> предупреждающего действия.</w:t>
      </w:r>
    </w:p>
    <w:p w:rsidR="003C4571" w:rsidRPr="00C67107" w:rsidRDefault="003C4571" w:rsidP="003C457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6710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C4571" w:rsidRPr="005D0F3D" w:rsidRDefault="005D0F3D" w:rsidP="003C4571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5D0F3D">
        <w:rPr>
          <w:rFonts w:ascii="Times New Roman" w:hAnsi="Times New Roman" w:cs="Times New Roman"/>
          <w:b/>
          <w:sz w:val="24"/>
          <w:szCs w:val="24"/>
        </w:rPr>
        <w:t>8 АНАЛИЗ РЕЗУЛЬТАТИВНОСТИ ПРЕДПРИНЯТЫХ ПРЕДУПРЕЖДАЮЩИХ ДЕЙСТВИЙ</w:t>
      </w:r>
    </w:p>
    <w:p w:rsidR="00B74F5B" w:rsidRPr="00C67107" w:rsidRDefault="003C4571" w:rsidP="00B74F5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67107">
        <w:rPr>
          <w:rFonts w:ascii="Times New Roman" w:hAnsi="Times New Roman" w:cs="Times New Roman"/>
          <w:b/>
          <w:sz w:val="24"/>
          <w:szCs w:val="24"/>
        </w:rPr>
        <w:t xml:space="preserve">8.1 </w:t>
      </w:r>
      <w:r w:rsidR="00B74F5B" w:rsidRPr="00C67107">
        <w:rPr>
          <w:rFonts w:ascii="Times New Roman" w:hAnsi="Times New Roman" w:cs="Times New Roman"/>
          <w:sz w:val="24"/>
          <w:szCs w:val="24"/>
        </w:rPr>
        <w:t xml:space="preserve"> Результативность  предупреждающих  мероприятий  ежегодно   оценивается  по результатам   анализа  функционирования  СМК,   внутренних  и  внешних   аудитов,  мониторинга анкетирования пользователей (потребителей).</w:t>
      </w:r>
    </w:p>
    <w:p w:rsidR="00B74F5B" w:rsidRPr="00C67107" w:rsidRDefault="00B74F5B" w:rsidP="00B74F5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67107">
        <w:rPr>
          <w:rFonts w:ascii="Times New Roman" w:hAnsi="Times New Roman" w:cs="Times New Roman"/>
          <w:b/>
          <w:sz w:val="24"/>
          <w:szCs w:val="24"/>
        </w:rPr>
        <w:t>8.2</w:t>
      </w:r>
      <w:r w:rsidRPr="00C67107">
        <w:rPr>
          <w:rFonts w:ascii="Times New Roman" w:hAnsi="Times New Roman" w:cs="Times New Roman"/>
          <w:sz w:val="24"/>
          <w:szCs w:val="24"/>
        </w:rPr>
        <w:t xml:space="preserve">  Владельцы  процессов  должны ежегодно  осуществлять анализ результативности предпринятых предупреждающих действий. </w:t>
      </w:r>
    </w:p>
    <w:p w:rsidR="00B74F5B" w:rsidRPr="00C67107" w:rsidRDefault="00B74F5B" w:rsidP="00B74F5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67107">
        <w:rPr>
          <w:rFonts w:ascii="Times New Roman" w:hAnsi="Times New Roman" w:cs="Times New Roman"/>
          <w:b/>
          <w:sz w:val="24"/>
          <w:szCs w:val="24"/>
        </w:rPr>
        <w:t>8.3</w:t>
      </w:r>
      <w:r w:rsidRPr="00C67107">
        <w:rPr>
          <w:rFonts w:ascii="Times New Roman" w:hAnsi="Times New Roman" w:cs="Times New Roman"/>
          <w:sz w:val="24"/>
          <w:szCs w:val="24"/>
        </w:rPr>
        <w:t xml:space="preserve">  Анализ результативности предупреждающих действий включает оценку:</w:t>
      </w:r>
    </w:p>
    <w:p w:rsidR="00B74F5B" w:rsidRPr="00C67107" w:rsidRDefault="00B74F5B" w:rsidP="00B74F5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67107">
        <w:rPr>
          <w:rFonts w:ascii="Times New Roman" w:hAnsi="Times New Roman" w:cs="Times New Roman"/>
          <w:sz w:val="24"/>
          <w:szCs w:val="24"/>
        </w:rPr>
        <w:t xml:space="preserve">-  результативности  действий    в  целом  (т.е.  было  ли  предупреждено  появление несоответствия и получены ли какие-либо положительные результаты); </w:t>
      </w:r>
    </w:p>
    <w:p w:rsidR="00B74F5B" w:rsidRPr="00C67107" w:rsidRDefault="00B74F5B" w:rsidP="00B74F5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67107">
        <w:rPr>
          <w:rFonts w:ascii="Times New Roman" w:hAnsi="Times New Roman" w:cs="Times New Roman"/>
          <w:sz w:val="24"/>
          <w:szCs w:val="24"/>
        </w:rPr>
        <w:t xml:space="preserve">-  необходимости  продолжения  осуществления  предупреждающих  действий; </w:t>
      </w:r>
    </w:p>
    <w:p w:rsidR="00B74F5B" w:rsidRPr="00C67107" w:rsidRDefault="00B74F5B" w:rsidP="00B74F5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67107">
        <w:rPr>
          <w:rFonts w:ascii="Times New Roman" w:hAnsi="Times New Roman" w:cs="Times New Roman"/>
          <w:sz w:val="24"/>
          <w:szCs w:val="24"/>
        </w:rPr>
        <w:t xml:space="preserve">-  необходимости изменения этих действий или необходимости  планировать новые действия. </w:t>
      </w:r>
    </w:p>
    <w:p w:rsidR="0027431F" w:rsidRPr="00ED1446" w:rsidRDefault="00E62139" w:rsidP="00E62139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6480000" cy="74700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ost12_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747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7431F" w:rsidRPr="00ED1446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</w:p>
    <w:p w:rsidR="0027431F" w:rsidRPr="00ED1446" w:rsidRDefault="0027431F" w:rsidP="0027431F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E0D65" w:rsidRPr="00ED1446" w:rsidRDefault="002E0D65" w:rsidP="00F630D3">
      <w:pPr>
        <w:spacing w:after="0"/>
        <w:rPr>
          <w:rFonts w:ascii="Times New Roman" w:hAnsi="Times New Roman" w:cs="Times New Roman"/>
        </w:rPr>
      </w:pPr>
    </w:p>
    <w:p w:rsidR="007A682E" w:rsidRPr="00ED1446" w:rsidRDefault="007A682E" w:rsidP="009664E8">
      <w:pPr>
        <w:spacing w:after="0"/>
        <w:ind w:left="8494" w:firstLine="709"/>
        <w:rPr>
          <w:rFonts w:ascii="Times New Roman" w:hAnsi="Times New Roman" w:cs="Times New Roman"/>
        </w:rPr>
      </w:pPr>
    </w:p>
    <w:p w:rsidR="00805DEC" w:rsidRPr="00ED1446" w:rsidRDefault="00805DEC" w:rsidP="009664E8">
      <w:pPr>
        <w:spacing w:after="0"/>
        <w:ind w:left="8494" w:firstLine="709"/>
        <w:rPr>
          <w:rFonts w:ascii="Times New Roman" w:hAnsi="Times New Roman" w:cs="Times New Roman"/>
        </w:rPr>
      </w:pPr>
    </w:p>
    <w:p w:rsidR="00805DEC" w:rsidRPr="00ED1446" w:rsidRDefault="00805DEC" w:rsidP="009664E8">
      <w:pPr>
        <w:spacing w:after="0"/>
        <w:ind w:left="8494" w:firstLine="709"/>
        <w:rPr>
          <w:rFonts w:ascii="Times New Roman" w:hAnsi="Times New Roman" w:cs="Times New Roman"/>
        </w:rPr>
      </w:pPr>
    </w:p>
    <w:p w:rsidR="00805DEC" w:rsidRPr="00ED1446" w:rsidRDefault="00805DEC" w:rsidP="009664E8">
      <w:pPr>
        <w:spacing w:after="0"/>
        <w:ind w:left="8494" w:firstLine="709"/>
        <w:rPr>
          <w:rFonts w:ascii="Times New Roman" w:hAnsi="Times New Roman" w:cs="Times New Roman"/>
        </w:rPr>
      </w:pPr>
    </w:p>
    <w:p w:rsidR="00805DEC" w:rsidRPr="00ED1446" w:rsidRDefault="00805DEC" w:rsidP="009664E8">
      <w:pPr>
        <w:spacing w:after="0"/>
        <w:ind w:left="8494" w:firstLine="709"/>
        <w:rPr>
          <w:rFonts w:ascii="Times New Roman" w:hAnsi="Times New Roman" w:cs="Times New Roman"/>
        </w:rPr>
      </w:pPr>
    </w:p>
    <w:p w:rsidR="00805DEC" w:rsidRPr="00ED1446" w:rsidRDefault="00805DEC" w:rsidP="009664E8">
      <w:pPr>
        <w:spacing w:after="0"/>
        <w:ind w:left="8494" w:firstLine="709"/>
        <w:rPr>
          <w:rFonts w:ascii="Times New Roman" w:hAnsi="Times New Roman" w:cs="Times New Roman"/>
        </w:rPr>
      </w:pPr>
    </w:p>
    <w:p w:rsidR="00EC27C8" w:rsidRPr="00ED1446" w:rsidRDefault="00EC27C8" w:rsidP="009664E8">
      <w:pPr>
        <w:spacing w:after="0"/>
        <w:ind w:left="8494" w:firstLine="709"/>
        <w:rPr>
          <w:rFonts w:ascii="Times New Roman" w:hAnsi="Times New Roman" w:cs="Times New Roman"/>
        </w:rPr>
      </w:pPr>
    </w:p>
    <w:p w:rsidR="00ED1446" w:rsidRDefault="00ED1446" w:rsidP="00ED1446">
      <w:pPr>
        <w:spacing w:after="0"/>
        <w:rPr>
          <w:rFonts w:ascii="Times New Roman" w:hAnsi="Times New Roman" w:cs="Times New Roman"/>
        </w:rPr>
      </w:pPr>
    </w:p>
    <w:p w:rsidR="00F970D6" w:rsidRPr="00ED1446" w:rsidRDefault="00F970D6" w:rsidP="00ED1446">
      <w:pPr>
        <w:spacing w:after="0"/>
        <w:rPr>
          <w:rFonts w:ascii="Times New Roman" w:hAnsi="Times New Roman" w:cs="Times New Roman"/>
        </w:rPr>
      </w:pPr>
    </w:p>
    <w:p w:rsidR="009F1C85" w:rsidRPr="00ED1446" w:rsidRDefault="009F1C85" w:rsidP="009664E8">
      <w:pPr>
        <w:spacing w:after="0"/>
        <w:ind w:left="8494" w:firstLine="709"/>
        <w:rPr>
          <w:rFonts w:ascii="Times New Roman" w:hAnsi="Times New Roman" w:cs="Times New Roman"/>
        </w:rPr>
      </w:pPr>
    </w:p>
    <w:p w:rsidR="00D850CB" w:rsidRPr="00D850CB" w:rsidRDefault="00E62139" w:rsidP="00E6213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480000" cy="33156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ost12_3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331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5DEC" w:rsidRPr="00805DEC" w:rsidRDefault="00805DEC" w:rsidP="00805DE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highlight w:val="cyan"/>
          <w:lang w:eastAsia="ru-RU"/>
        </w:rPr>
        <w:sectPr w:rsidR="00805DEC" w:rsidRPr="00805DEC" w:rsidSect="00F970D6">
          <w:headerReference w:type="default" r:id="rId18"/>
          <w:footerReference w:type="default" r:id="rId19"/>
          <w:headerReference w:type="first" r:id="rId20"/>
          <w:footerReference w:type="first" r:id="rId21"/>
          <w:pgSz w:w="11906" w:h="16838"/>
          <w:pgMar w:top="823" w:right="566" w:bottom="709" w:left="993" w:header="426" w:footer="0" w:gutter="0"/>
          <w:cols w:space="708"/>
          <w:titlePg/>
          <w:docGrid w:linePitch="360"/>
        </w:sectPr>
      </w:pPr>
      <w:bookmarkStart w:id="0" w:name="_GoBack"/>
      <w:bookmarkEnd w:id="0"/>
    </w:p>
    <w:p w:rsidR="009D370F" w:rsidRDefault="009D370F" w:rsidP="009D370F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="005D0F3D" w:rsidRPr="00BF4AD9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</w:t>
      </w:r>
      <w:r w:rsidR="0004731D">
        <w:rPr>
          <w:rFonts w:ascii="Times New Roman" w:hAnsi="Times New Roman" w:cs="Times New Roman"/>
          <w:sz w:val="24"/>
          <w:szCs w:val="24"/>
        </w:rPr>
        <w:t>Приложение</w:t>
      </w:r>
      <w:r w:rsidR="00183670">
        <w:rPr>
          <w:rFonts w:ascii="Times New Roman" w:hAnsi="Times New Roman" w:cs="Times New Roman"/>
          <w:sz w:val="24"/>
          <w:szCs w:val="24"/>
        </w:rPr>
        <w:t xml:space="preserve"> </w:t>
      </w:r>
      <w:r w:rsidR="00183670" w:rsidRPr="001B685B">
        <w:rPr>
          <w:rFonts w:ascii="Times New Roman" w:hAnsi="Times New Roman" w:cs="Times New Roman"/>
          <w:sz w:val="24"/>
          <w:szCs w:val="24"/>
        </w:rPr>
        <w:t>А</w:t>
      </w:r>
    </w:p>
    <w:p w:rsidR="007A682E" w:rsidRPr="009D370F" w:rsidRDefault="0004731D" w:rsidP="009D370F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 xml:space="preserve">       </w:t>
      </w:r>
      <w:r w:rsidR="009D370F">
        <w:rPr>
          <w:rFonts w:ascii="Times New Roman" w:hAnsi="Times New Roman" w:cs="Times New Roman"/>
          <w:b/>
        </w:rPr>
        <w:t>(обязательное)</w:t>
      </w:r>
      <w:r w:rsidR="00C25274">
        <w:rPr>
          <w:rFonts w:ascii="Times New Roman" w:hAnsi="Times New Roman" w:cs="Times New Roman"/>
          <w:b/>
        </w:rPr>
        <w:tab/>
      </w:r>
      <w:r w:rsidR="00C25274">
        <w:rPr>
          <w:rFonts w:ascii="Times New Roman" w:hAnsi="Times New Roman" w:cs="Times New Roman"/>
          <w:b/>
        </w:rPr>
        <w:tab/>
      </w:r>
      <w:r w:rsidR="00C25274">
        <w:rPr>
          <w:rFonts w:ascii="Times New Roman" w:hAnsi="Times New Roman" w:cs="Times New Roman"/>
          <w:b/>
        </w:rPr>
        <w:tab/>
        <w:t xml:space="preserve">                                 </w:t>
      </w:r>
      <w:r w:rsidR="00C25274" w:rsidRPr="00C2527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F4AD9">
        <w:rPr>
          <w:rFonts w:ascii="Times New Roman" w:hAnsi="Times New Roman" w:cs="Times New Roman"/>
          <w:b/>
          <w:sz w:val="24"/>
          <w:szCs w:val="24"/>
        </w:rPr>
        <w:tab/>
      </w:r>
      <w:r w:rsidR="00BF4AD9">
        <w:rPr>
          <w:rFonts w:ascii="Times New Roman" w:hAnsi="Times New Roman" w:cs="Times New Roman"/>
          <w:b/>
          <w:sz w:val="24"/>
          <w:szCs w:val="24"/>
        </w:rPr>
        <w:tab/>
        <w:t xml:space="preserve">              </w:t>
      </w:r>
    </w:p>
    <w:p w:rsidR="007A682E" w:rsidRPr="00BF4AD9" w:rsidRDefault="009D370F" w:rsidP="007A682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F4AD9">
        <w:rPr>
          <w:rFonts w:ascii="Times New Roman" w:hAnsi="Times New Roman" w:cs="Times New Roman"/>
          <w:b/>
          <w:sz w:val="24"/>
          <w:szCs w:val="24"/>
        </w:rPr>
        <w:t xml:space="preserve">РЕЕСТР </w:t>
      </w:r>
      <w:r w:rsidR="007A682E" w:rsidRPr="00BF4AD9">
        <w:rPr>
          <w:rFonts w:ascii="Times New Roman" w:hAnsi="Times New Roman" w:cs="Times New Roman"/>
          <w:b/>
          <w:sz w:val="24"/>
          <w:szCs w:val="24"/>
        </w:rPr>
        <w:t>рисков и возможностей для развития и результативного функционирования СМК на 20__ год</w:t>
      </w:r>
    </w:p>
    <w:p w:rsidR="007A682E" w:rsidRPr="00BF4AD9" w:rsidRDefault="007A682E" w:rsidP="00F630D3">
      <w:pPr>
        <w:spacing w:after="0"/>
        <w:rPr>
          <w:rFonts w:ascii="Times New Roman" w:hAnsi="Times New Roman" w:cs="Times New Roman"/>
          <w:sz w:val="24"/>
          <w:szCs w:val="24"/>
        </w:rPr>
      </w:pPr>
    </w:p>
    <w:tbl>
      <w:tblPr>
        <w:tblStyle w:val="a7"/>
        <w:tblW w:w="14317" w:type="dxa"/>
        <w:tblInd w:w="392" w:type="dxa"/>
        <w:tblLayout w:type="fixed"/>
        <w:tblLook w:val="04A0" w:firstRow="1" w:lastRow="0" w:firstColumn="1" w:lastColumn="0" w:noHBand="0" w:noVBand="1"/>
      </w:tblPr>
      <w:tblGrid>
        <w:gridCol w:w="425"/>
        <w:gridCol w:w="1985"/>
        <w:gridCol w:w="2126"/>
        <w:gridCol w:w="1984"/>
        <w:gridCol w:w="247"/>
        <w:gridCol w:w="887"/>
        <w:gridCol w:w="993"/>
        <w:gridCol w:w="1275"/>
        <w:gridCol w:w="2410"/>
        <w:gridCol w:w="1985"/>
      </w:tblGrid>
      <w:tr w:rsidR="007A682E" w:rsidRPr="00FD0F2E" w:rsidTr="00A71DE7">
        <w:tc>
          <w:tcPr>
            <w:tcW w:w="425" w:type="dxa"/>
          </w:tcPr>
          <w:p w:rsidR="007A682E" w:rsidRPr="00FD0F2E" w:rsidRDefault="007A682E" w:rsidP="007918A5">
            <w:pPr>
              <w:rPr>
                <w:rFonts w:ascii="Times New Roman" w:hAnsi="Times New Roman" w:cs="Times New Roman"/>
                <w:b/>
              </w:rPr>
            </w:pPr>
            <w:r w:rsidRPr="00FD0F2E">
              <w:rPr>
                <w:rFonts w:ascii="Times New Roman" w:hAnsi="Times New Roman" w:cs="Times New Roman"/>
                <w:b/>
              </w:rPr>
              <w:t>№</w:t>
            </w:r>
          </w:p>
        </w:tc>
        <w:tc>
          <w:tcPr>
            <w:tcW w:w="1985" w:type="dxa"/>
          </w:tcPr>
          <w:p w:rsidR="007A682E" w:rsidRPr="00FD0F2E" w:rsidRDefault="007A682E" w:rsidP="007918A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D0F2E">
              <w:rPr>
                <w:rFonts w:ascii="Times New Roman" w:hAnsi="Times New Roman" w:cs="Times New Roman"/>
                <w:b/>
                <w:sz w:val="20"/>
                <w:szCs w:val="20"/>
              </w:rPr>
              <w:t>Риск</w:t>
            </w:r>
          </w:p>
        </w:tc>
        <w:tc>
          <w:tcPr>
            <w:tcW w:w="2126" w:type="dxa"/>
          </w:tcPr>
          <w:p w:rsidR="007A682E" w:rsidRPr="00FD0F2E" w:rsidRDefault="007A682E" w:rsidP="007918A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D0F2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Причина риска  </w:t>
            </w:r>
          </w:p>
        </w:tc>
        <w:tc>
          <w:tcPr>
            <w:tcW w:w="1984" w:type="dxa"/>
          </w:tcPr>
          <w:p w:rsidR="007A682E" w:rsidRPr="00FD0F2E" w:rsidRDefault="007A682E" w:rsidP="007A682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D0F2E">
              <w:rPr>
                <w:rFonts w:ascii="Times New Roman" w:hAnsi="Times New Roman" w:cs="Times New Roman"/>
                <w:b/>
                <w:sz w:val="20"/>
                <w:szCs w:val="20"/>
              </w:rPr>
              <w:t>Последствие риска</w:t>
            </w:r>
          </w:p>
        </w:tc>
        <w:tc>
          <w:tcPr>
            <w:tcW w:w="1134" w:type="dxa"/>
            <w:gridSpan w:val="2"/>
            <w:tcBorders>
              <w:right w:val="single" w:sz="4" w:space="0" w:color="auto"/>
            </w:tcBorders>
          </w:tcPr>
          <w:p w:rsidR="007A682E" w:rsidRPr="00FD0F2E" w:rsidRDefault="007A682E" w:rsidP="007918A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D0F2E">
              <w:rPr>
                <w:rFonts w:ascii="Times New Roman" w:hAnsi="Times New Roman" w:cs="Times New Roman"/>
                <w:b/>
                <w:sz w:val="20"/>
                <w:szCs w:val="20"/>
              </w:rPr>
              <w:t>вероят-</w:t>
            </w:r>
          </w:p>
          <w:p w:rsidR="007A682E" w:rsidRPr="00FD0F2E" w:rsidRDefault="007A682E" w:rsidP="007918A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D0F2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ность </w:t>
            </w:r>
          </w:p>
          <w:p w:rsidR="007A682E" w:rsidRPr="00FD0F2E" w:rsidRDefault="00A71DE7" w:rsidP="007918A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риска  </w:t>
            </w:r>
            <w:r w:rsidR="007A682E" w:rsidRPr="00FD0F2E">
              <w:rPr>
                <w:rFonts w:ascii="Times New Roman" w:hAnsi="Times New Roman" w:cs="Times New Roman"/>
                <w:b/>
                <w:sz w:val="20"/>
                <w:szCs w:val="20"/>
              </w:rPr>
              <w:t>P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7A682E" w:rsidRPr="00FD0F2E" w:rsidRDefault="007A682E" w:rsidP="007918A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D0F2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тяжесть </w:t>
            </w:r>
          </w:p>
          <w:p w:rsidR="007A682E" w:rsidRPr="00FD0F2E" w:rsidRDefault="007A682E" w:rsidP="007918A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D0F2E">
              <w:rPr>
                <w:rFonts w:ascii="Times New Roman" w:hAnsi="Times New Roman" w:cs="Times New Roman"/>
                <w:b/>
                <w:sz w:val="20"/>
                <w:szCs w:val="20"/>
              </w:rPr>
              <w:t>риска</w:t>
            </w:r>
          </w:p>
          <w:p w:rsidR="007A682E" w:rsidRPr="00FD0F2E" w:rsidRDefault="007A682E" w:rsidP="007918A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D0F2E">
              <w:rPr>
                <w:rFonts w:ascii="Times New Roman" w:hAnsi="Times New Roman" w:cs="Times New Roman"/>
                <w:b/>
                <w:sz w:val="20"/>
                <w:szCs w:val="20"/>
              </w:rPr>
              <w:t>S</w:t>
            </w: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7A682E" w:rsidRPr="00FD0F2E" w:rsidRDefault="007A682E" w:rsidP="007918A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D0F2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степень </w:t>
            </w:r>
          </w:p>
          <w:p w:rsidR="007A682E" w:rsidRPr="00FD0F2E" w:rsidRDefault="007A682E" w:rsidP="007918A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D0F2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послед-ствия </w:t>
            </w:r>
          </w:p>
          <w:p w:rsidR="007A682E" w:rsidRPr="00FD0F2E" w:rsidRDefault="009D370F" w:rsidP="007918A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риска </w:t>
            </w:r>
            <w:r w:rsidR="007A682E" w:rsidRPr="00FD0F2E">
              <w:rPr>
                <w:rFonts w:ascii="Times New Roman" w:hAnsi="Times New Roman" w:cs="Times New Roman"/>
                <w:b/>
                <w:sz w:val="20"/>
                <w:szCs w:val="20"/>
              </w:rPr>
              <w:t>R</w:t>
            </w:r>
          </w:p>
        </w:tc>
        <w:tc>
          <w:tcPr>
            <w:tcW w:w="2410" w:type="dxa"/>
          </w:tcPr>
          <w:p w:rsidR="007A682E" w:rsidRPr="00FD0F2E" w:rsidRDefault="007A682E" w:rsidP="007918A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D0F2E">
              <w:rPr>
                <w:rFonts w:ascii="Times New Roman" w:hAnsi="Times New Roman" w:cs="Times New Roman"/>
                <w:b/>
                <w:sz w:val="20"/>
                <w:szCs w:val="20"/>
              </w:rPr>
              <w:t>Упреждающее действие в отношении риска</w:t>
            </w:r>
          </w:p>
          <w:p w:rsidR="007A682E" w:rsidRPr="00FD0F2E" w:rsidRDefault="007A682E" w:rsidP="007918A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985" w:type="dxa"/>
          </w:tcPr>
          <w:p w:rsidR="007A682E" w:rsidRPr="00FD0F2E" w:rsidRDefault="007A682E" w:rsidP="007918A5">
            <w:pPr>
              <w:ind w:right="-142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D0F2E">
              <w:rPr>
                <w:rFonts w:ascii="Times New Roman" w:hAnsi="Times New Roman" w:cs="Times New Roman"/>
                <w:b/>
                <w:sz w:val="20"/>
                <w:szCs w:val="20"/>
              </w:rPr>
              <w:t>Оценка</w:t>
            </w:r>
          </w:p>
          <w:p w:rsidR="007A682E" w:rsidRPr="00FD0F2E" w:rsidRDefault="007A682E" w:rsidP="007918A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D0F2E">
              <w:rPr>
                <w:rFonts w:ascii="Times New Roman" w:hAnsi="Times New Roman" w:cs="Times New Roman"/>
                <w:b/>
                <w:sz w:val="20"/>
                <w:szCs w:val="20"/>
              </w:rPr>
              <w:t>результативности</w:t>
            </w:r>
          </w:p>
          <w:p w:rsidR="007A682E" w:rsidRPr="00FD0F2E" w:rsidRDefault="007A682E" w:rsidP="007918A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D0F2E">
              <w:rPr>
                <w:rFonts w:ascii="Times New Roman" w:hAnsi="Times New Roman" w:cs="Times New Roman"/>
                <w:b/>
                <w:sz w:val="20"/>
                <w:szCs w:val="20"/>
              </w:rPr>
              <w:t>действий</w:t>
            </w:r>
          </w:p>
          <w:p w:rsidR="007A682E" w:rsidRPr="00FD0F2E" w:rsidRDefault="007A682E" w:rsidP="007918A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7A682E" w:rsidRPr="00FD0F2E" w:rsidTr="00A71DE7">
        <w:tc>
          <w:tcPr>
            <w:tcW w:w="425" w:type="dxa"/>
          </w:tcPr>
          <w:p w:rsidR="007A682E" w:rsidRPr="00FD0F2E" w:rsidRDefault="007A682E" w:rsidP="007918A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D0F2E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985" w:type="dxa"/>
          </w:tcPr>
          <w:p w:rsidR="007A682E" w:rsidRPr="00FD0F2E" w:rsidRDefault="007A682E" w:rsidP="007918A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D0F2E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2126" w:type="dxa"/>
          </w:tcPr>
          <w:p w:rsidR="007A682E" w:rsidRPr="00FD0F2E" w:rsidRDefault="007A682E" w:rsidP="007918A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D0F2E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1984" w:type="dxa"/>
          </w:tcPr>
          <w:p w:rsidR="007A682E" w:rsidRPr="00FD0F2E" w:rsidRDefault="007A682E" w:rsidP="007A682E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gridSpan w:val="2"/>
          </w:tcPr>
          <w:p w:rsidR="007A682E" w:rsidRPr="00FD0F2E" w:rsidRDefault="007A682E" w:rsidP="007918A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D0F2E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993" w:type="dxa"/>
          </w:tcPr>
          <w:p w:rsidR="007A682E" w:rsidRPr="00FD0F2E" w:rsidRDefault="007A682E" w:rsidP="007918A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D0F2E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1275" w:type="dxa"/>
          </w:tcPr>
          <w:p w:rsidR="007A682E" w:rsidRPr="00FD0F2E" w:rsidRDefault="007A682E" w:rsidP="007918A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D0F2E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2410" w:type="dxa"/>
          </w:tcPr>
          <w:p w:rsidR="007A682E" w:rsidRPr="00FD0F2E" w:rsidRDefault="007A682E" w:rsidP="007918A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D0F2E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1985" w:type="dxa"/>
          </w:tcPr>
          <w:p w:rsidR="007A682E" w:rsidRPr="00FD0F2E" w:rsidRDefault="007A682E" w:rsidP="007918A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D0F2E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</w:tr>
      <w:tr w:rsidR="007A682E" w:rsidRPr="00FD0F2E" w:rsidTr="007A682E">
        <w:tc>
          <w:tcPr>
            <w:tcW w:w="425" w:type="dxa"/>
          </w:tcPr>
          <w:p w:rsidR="007A682E" w:rsidRPr="00FD0F2E" w:rsidRDefault="007A682E" w:rsidP="007918A5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342" w:type="dxa"/>
            <w:gridSpan w:val="4"/>
            <w:tcBorders>
              <w:right w:val="nil"/>
            </w:tcBorders>
          </w:tcPr>
          <w:p w:rsidR="007A682E" w:rsidRPr="00FD0F2E" w:rsidRDefault="007A682E" w:rsidP="007A682E">
            <w:pPr>
              <w:rPr>
                <w:rFonts w:ascii="Times New Roman" w:hAnsi="Times New Roman" w:cs="Times New Roman"/>
                <w:b/>
              </w:rPr>
            </w:pPr>
            <w:r w:rsidRPr="00FD0F2E">
              <w:rPr>
                <w:rFonts w:ascii="Times New Roman" w:hAnsi="Times New Roman" w:cs="Times New Roman"/>
                <w:b/>
              </w:rPr>
              <w:t>Внешние факторы</w:t>
            </w:r>
          </w:p>
        </w:tc>
        <w:tc>
          <w:tcPr>
            <w:tcW w:w="7550" w:type="dxa"/>
            <w:gridSpan w:val="5"/>
            <w:tcBorders>
              <w:left w:val="nil"/>
            </w:tcBorders>
          </w:tcPr>
          <w:p w:rsidR="007A682E" w:rsidRPr="00FD0F2E" w:rsidRDefault="007A682E" w:rsidP="007918A5">
            <w:pPr>
              <w:rPr>
                <w:rFonts w:ascii="Times New Roman" w:hAnsi="Times New Roman" w:cs="Times New Roman"/>
              </w:rPr>
            </w:pPr>
          </w:p>
        </w:tc>
      </w:tr>
      <w:tr w:rsidR="007A682E" w:rsidRPr="00FD0F2E" w:rsidTr="00A71DE7">
        <w:tc>
          <w:tcPr>
            <w:tcW w:w="425" w:type="dxa"/>
          </w:tcPr>
          <w:p w:rsidR="007A682E" w:rsidRPr="00FD0F2E" w:rsidRDefault="007A682E" w:rsidP="007918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D0F2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985" w:type="dxa"/>
          </w:tcPr>
          <w:p w:rsidR="007A682E" w:rsidRPr="00FD0F2E" w:rsidRDefault="007A682E" w:rsidP="007918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D0F2E">
              <w:rPr>
                <w:rFonts w:ascii="Times New Roman" w:hAnsi="Times New Roman" w:cs="Times New Roman"/>
                <w:sz w:val="20"/>
                <w:szCs w:val="20"/>
              </w:rPr>
              <w:t>Научно-технический уровень исследований</w:t>
            </w:r>
          </w:p>
        </w:tc>
        <w:tc>
          <w:tcPr>
            <w:tcW w:w="2126" w:type="dxa"/>
          </w:tcPr>
          <w:p w:rsidR="007A682E" w:rsidRPr="00FD0F2E" w:rsidRDefault="007A682E" w:rsidP="007918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D0F2E">
              <w:rPr>
                <w:rFonts w:ascii="Times New Roman" w:hAnsi="Times New Roman" w:cs="Times New Roman"/>
                <w:sz w:val="20"/>
                <w:szCs w:val="20"/>
              </w:rPr>
              <w:t xml:space="preserve">Изменение требований к результатам фундаментальных </w:t>
            </w:r>
          </w:p>
          <w:p w:rsidR="007A682E" w:rsidRPr="00FD0F2E" w:rsidRDefault="007A682E" w:rsidP="007918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D0F2E">
              <w:rPr>
                <w:rFonts w:ascii="Times New Roman" w:hAnsi="Times New Roman" w:cs="Times New Roman"/>
                <w:sz w:val="20"/>
                <w:szCs w:val="20"/>
              </w:rPr>
              <w:t>исследований</w:t>
            </w:r>
          </w:p>
        </w:tc>
        <w:tc>
          <w:tcPr>
            <w:tcW w:w="1984" w:type="dxa"/>
          </w:tcPr>
          <w:p w:rsidR="007A682E" w:rsidRPr="00FD0F2E" w:rsidRDefault="007A682E" w:rsidP="007A68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D0F2E">
              <w:rPr>
                <w:rFonts w:ascii="Times New Roman" w:hAnsi="Times New Roman" w:cs="Times New Roman"/>
                <w:sz w:val="20"/>
                <w:szCs w:val="20"/>
              </w:rPr>
              <w:t xml:space="preserve">Рейтинг </w:t>
            </w:r>
          </w:p>
          <w:p w:rsidR="007A682E" w:rsidRPr="00FD0F2E" w:rsidRDefault="007A682E" w:rsidP="007A682E">
            <w:pPr>
              <w:rPr>
                <w:rFonts w:ascii="Times New Roman" w:hAnsi="Times New Roman" w:cs="Times New Roman"/>
              </w:rPr>
            </w:pPr>
            <w:r w:rsidRPr="00FD0F2E">
              <w:rPr>
                <w:rFonts w:ascii="Times New Roman" w:hAnsi="Times New Roman" w:cs="Times New Roman"/>
                <w:sz w:val="20"/>
                <w:szCs w:val="20"/>
              </w:rPr>
              <w:t>Института</w:t>
            </w:r>
          </w:p>
        </w:tc>
        <w:tc>
          <w:tcPr>
            <w:tcW w:w="1134" w:type="dxa"/>
            <w:gridSpan w:val="2"/>
          </w:tcPr>
          <w:p w:rsidR="007A682E" w:rsidRPr="00FD0F2E" w:rsidRDefault="007A682E" w:rsidP="007918A5">
            <w:pPr>
              <w:jc w:val="center"/>
              <w:rPr>
                <w:rFonts w:ascii="Times New Roman" w:hAnsi="Times New Roman" w:cs="Times New Roman"/>
              </w:rPr>
            </w:pPr>
            <w:r w:rsidRPr="00FD0F2E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93" w:type="dxa"/>
          </w:tcPr>
          <w:p w:rsidR="007A682E" w:rsidRPr="00FD0F2E" w:rsidRDefault="007A682E" w:rsidP="007918A5">
            <w:pPr>
              <w:jc w:val="center"/>
              <w:rPr>
                <w:rFonts w:ascii="Times New Roman" w:hAnsi="Times New Roman" w:cs="Times New Roman"/>
              </w:rPr>
            </w:pPr>
            <w:r w:rsidRPr="00FD0F2E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275" w:type="dxa"/>
          </w:tcPr>
          <w:p w:rsidR="007A682E" w:rsidRPr="00FD0F2E" w:rsidRDefault="007A682E" w:rsidP="007918A5">
            <w:pPr>
              <w:jc w:val="center"/>
              <w:rPr>
                <w:rFonts w:ascii="Times New Roman" w:hAnsi="Times New Roman" w:cs="Times New Roman"/>
              </w:rPr>
            </w:pPr>
            <w:r w:rsidRPr="00FD0F2E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2410" w:type="dxa"/>
          </w:tcPr>
          <w:p w:rsidR="007A682E" w:rsidRPr="00FD0F2E" w:rsidRDefault="007A682E" w:rsidP="007918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D0F2E">
              <w:rPr>
                <w:rFonts w:ascii="Times New Roman" w:hAnsi="Times New Roman" w:cs="Times New Roman"/>
                <w:sz w:val="20"/>
                <w:szCs w:val="20"/>
              </w:rPr>
              <w:t>Стратегическое планирование</w:t>
            </w:r>
          </w:p>
          <w:p w:rsidR="007A682E" w:rsidRPr="00FD0F2E" w:rsidRDefault="007A682E" w:rsidP="007918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D0F2E">
              <w:rPr>
                <w:rFonts w:ascii="Times New Roman" w:hAnsi="Times New Roman" w:cs="Times New Roman"/>
                <w:sz w:val="20"/>
                <w:szCs w:val="20"/>
              </w:rPr>
              <w:t xml:space="preserve">Обеспечение высокого </w:t>
            </w:r>
          </w:p>
          <w:p w:rsidR="007A682E" w:rsidRPr="00FD0F2E" w:rsidRDefault="007A682E" w:rsidP="007918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D0F2E">
              <w:rPr>
                <w:rFonts w:ascii="Times New Roman" w:hAnsi="Times New Roman" w:cs="Times New Roman"/>
                <w:sz w:val="20"/>
                <w:szCs w:val="20"/>
              </w:rPr>
              <w:t>уровня исследований</w:t>
            </w:r>
          </w:p>
          <w:p w:rsidR="007A682E" w:rsidRPr="00FD0F2E" w:rsidRDefault="007A682E" w:rsidP="007918A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</w:tcPr>
          <w:p w:rsidR="007A682E" w:rsidRPr="00FD0F2E" w:rsidRDefault="007A682E" w:rsidP="007918A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E4159" w:rsidRPr="00FD0F2E" w:rsidRDefault="00EE4159" w:rsidP="007918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D0F2E">
              <w:rPr>
                <w:rFonts w:ascii="Times New Roman" w:hAnsi="Times New Roman" w:cs="Times New Roman"/>
                <w:sz w:val="20"/>
                <w:szCs w:val="20"/>
              </w:rPr>
              <w:t>результативно</w:t>
            </w:r>
          </w:p>
        </w:tc>
      </w:tr>
      <w:tr w:rsidR="007A682E" w:rsidRPr="00FD0F2E" w:rsidTr="00A71DE7">
        <w:tc>
          <w:tcPr>
            <w:tcW w:w="425" w:type="dxa"/>
          </w:tcPr>
          <w:p w:rsidR="007A682E" w:rsidRPr="00FD0F2E" w:rsidRDefault="007A682E" w:rsidP="007918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D0F2E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985" w:type="dxa"/>
          </w:tcPr>
          <w:p w:rsidR="007A682E" w:rsidRPr="00FD0F2E" w:rsidRDefault="007A682E" w:rsidP="007918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D0F2E">
              <w:rPr>
                <w:rFonts w:ascii="Times New Roman" w:hAnsi="Times New Roman" w:cs="Times New Roman"/>
                <w:sz w:val="20"/>
                <w:szCs w:val="20"/>
              </w:rPr>
              <w:t>Экономические, рыночные процессы</w:t>
            </w:r>
          </w:p>
        </w:tc>
        <w:tc>
          <w:tcPr>
            <w:tcW w:w="2126" w:type="dxa"/>
          </w:tcPr>
          <w:p w:rsidR="007A682E" w:rsidRPr="00FD0F2E" w:rsidRDefault="007A682E" w:rsidP="007918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D0F2E">
              <w:rPr>
                <w:rFonts w:ascii="Times New Roman" w:hAnsi="Times New Roman" w:cs="Times New Roman"/>
                <w:sz w:val="20"/>
                <w:szCs w:val="20"/>
              </w:rPr>
              <w:t>Снижение бюджетного финансирования</w:t>
            </w:r>
          </w:p>
        </w:tc>
        <w:tc>
          <w:tcPr>
            <w:tcW w:w="1984" w:type="dxa"/>
          </w:tcPr>
          <w:p w:rsidR="007A682E" w:rsidRPr="00FD0F2E" w:rsidRDefault="007A682E" w:rsidP="007A682E">
            <w:pPr>
              <w:rPr>
                <w:rFonts w:ascii="Times New Roman" w:hAnsi="Times New Roman" w:cs="Times New Roman"/>
              </w:rPr>
            </w:pPr>
            <w:r w:rsidRPr="00FD0F2E">
              <w:rPr>
                <w:rFonts w:ascii="Times New Roman" w:hAnsi="Times New Roman" w:cs="Times New Roman"/>
                <w:sz w:val="20"/>
                <w:szCs w:val="20"/>
              </w:rPr>
              <w:t>Необеспеченность персоналом и оборудованием</w:t>
            </w:r>
          </w:p>
        </w:tc>
        <w:tc>
          <w:tcPr>
            <w:tcW w:w="1134" w:type="dxa"/>
            <w:gridSpan w:val="2"/>
          </w:tcPr>
          <w:p w:rsidR="007A682E" w:rsidRPr="00FD0F2E" w:rsidRDefault="007A682E" w:rsidP="007918A5">
            <w:pPr>
              <w:jc w:val="center"/>
              <w:rPr>
                <w:rFonts w:ascii="Times New Roman" w:hAnsi="Times New Roman" w:cs="Times New Roman"/>
              </w:rPr>
            </w:pPr>
            <w:r w:rsidRPr="00FD0F2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3" w:type="dxa"/>
          </w:tcPr>
          <w:p w:rsidR="007A682E" w:rsidRPr="00FD0F2E" w:rsidRDefault="007A682E" w:rsidP="007918A5">
            <w:pPr>
              <w:jc w:val="center"/>
              <w:rPr>
                <w:rFonts w:ascii="Times New Roman" w:hAnsi="Times New Roman" w:cs="Times New Roman"/>
              </w:rPr>
            </w:pPr>
            <w:r w:rsidRPr="00FD0F2E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275" w:type="dxa"/>
          </w:tcPr>
          <w:p w:rsidR="007A682E" w:rsidRPr="00FD0F2E" w:rsidRDefault="007A682E" w:rsidP="007918A5">
            <w:pPr>
              <w:jc w:val="center"/>
              <w:rPr>
                <w:rFonts w:ascii="Times New Roman" w:hAnsi="Times New Roman" w:cs="Times New Roman"/>
              </w:rPr>
            </w:pPr>
            <w:r w:rsidRPr="00FD0F2E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410" w:type="dxa"/>
          </w:tcPr>
          <w:p w:rsidR="007A682E" w:rsidRPr="00FD0F2E" w:rsidRDefault="007A682E" w:rsidP="007918A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D0F2E">
              <w:rPr>
                <w:rFonts w:ascii="Times New Roman" w:hAnsi="Times New Roman" w:cs="Times New Roman"/>
                <w:sz w:val="18"/>
                <w:szCs w:val="18"/>
              </w:rPr>
              <w:t>Поиск дополнительных источников финансирования</w:t>
            </w:r>
          </w:p>
        </w:tc>
        <w:tc>
          <w:tcPr>
            <w:tcW w:w="1985" w:type="dxa"/>
          </w:tcPr>
          <w:p w:rsidR="007A682E" w:rsidRPr="00FD0F2E" w:rsidRDefault="007A682E" w:rsidP="007918A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A682E" w:rsidRPr="00FD0F2E" w:rsidTr="007A682E">
        <w:tc>
          <w:tcPr>
            <w:tcW w:w="425" w:type="dxa"/>
          </w:tcPr>
          <w:p w:rsidR="007A682E" w:rsidRPr="00FD0F2E" w:rsidRDefault="007A682E" w:rsidP="007918A5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3892" w:type="dxa"/>
            <w:gridSpan w:val="9"/>
          </w:tcPr>
          <w:p w:rsidR="007A682E" w:rsidRPr="00FD0F2E" w:rsidRDefault="007A682E" w:rsidP="007A682E">
            <w:pPr>
              <w:rPr>
                <w:rFonts w:ascii="Times New Roman" w:hAnsi="Times New Roman" w:cs="Times New Roman"/>
                <w:b/>
              </w:rPr>
            </w:pPr>
            <w:r w:rsidRPr="00FD0F2E">
              <w:rPr>
                <w:rFonts w:ascii="Times New Roman" w:hAnsi="Times New Roman" w:cs="Times New Roman"/>
                <w:b/>
              </w:rPr>
              <w:t>Внутренние факторы</w:t>
            </w:r>
          </w:p>
        </w:tc>
      </w:tr>
      <w:tr w:rsidR="007A682E" w:rsidRPr="00FD0F2E" w:rsidTr="00A71DE7">
        <w:tc>
          <w:tcPr>
            <w:tcW w:w="425" w:type="dxa"/>
          </w:tcPr>
          <w:p w:rsidR="007A682E" w:rsidRPr="00FD0F2E" w:rsidRDefault="007A682E" w:rsidP="007918A5">
            <w:pPr>
              <w:rPr>
                <w:rFonts w:ascii="Times New Roman" w:hAnsi="Times New Roman" w:cs="Times New Roman"/>
              </w:rPr>
            </w:pPr>
            <w:r w:rsidRPr="00FD0F2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985" w:type="dxa"/>
          </w:tcPr>
          <w:p w:rsidR="007A682E" w:rsidRPr="00FD0F2E" w:rsidRDefault="007A682E" w:rsidP="007918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D0F2E">
              <w:rPr>
                <w:rFonts w:ascii="Times New Roman" w:hAnsi="Times New Roman" w:cs="Times New Roman"/>
                <w:sz w:val="20"/>
                <w:szCs w:val="20"/>
              </w:rPr>
              <w:t>Научно-исследовательская</w:t>
            </w:r>
          </w:p>
          <w:p w:rsidR="007A682E" w:rsidRPr="00FD0F2E" w:rsidRDefault="007A682E" w:rsidP="007918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D0F2E">
              <w:rPr>
                <w:rFonts w:ascii="Times New Roman" w:hAnsi="Times New Roman" w:cs="Times New Roman"/>
                <w:sz w:val="20"/>
                <w:szCs w:val="20"/>
              </w:rPr>
              <w:t>работа</w:t>
            </w:r>
          </w:p>
        </w:tc>
        <w:tc>
          <w:tcPr>
            <w:tcW w:w="2126" w:type="dxa"/>
          </w:tcPr>
          <w:p w:rsidR="007A682E" w:rsidRPr="00FD0F2E" w:rsidRDefault="007A682E" w:rsidP="007918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D0F2E">
              <w:rPr>
                <w:rFonts w:ascii="Times New Roman" w:hAnsi="Times New Roman" w:cs="Times New Roman"/>
                <w:sz w:val="20"/>
                <w:szCs w:val="20"/>
              </w:rPr>
              <w:t>Отклонение направления исследования</w:t>
            </w:r>
          </w:p>
        </w:tc>
        <w:tc>
          <w:tcPr>
            <w:tcW w:w="1984" w:type="dxa"/>
          </w:tcPr>
          <w:p w:rsidR="007A682E" w:rsidRPr="00FD0F2E" w:rsidRDefault="007A682E" w:rsidP="007A68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D0F2E">
              <w:rPr>
                <w:rFonts w:ascii="Times New Roman" w:hAnsi="Times New Roman" w:cs="Times New Roman"/>
                <w:sz w:val="20"/>
                <w:szCs w:val="20"/>
              </w:rPr>
              <w:t>Неправильная интерпретация результатов</w:t>
            </w:r>
          </w:p>
          <w:p w:rsidR="007A682E" w:rsidRPr="00FD0F2E" w:rsidRDefault="007A682E" w:rsidP="007A682E">
            <w:pPr>
              <w:rPr>
                <w:rFonts w:ascii="Times New Roman" w:hAnsi="Times New Roman" w:cs="Times New Roman"/>
              </w:rPr>
            </w:pPr>
            <w:r w:rsidRPr="00FD0F2E">
              <w:rPr>
                <w:rFonts w:ascii="Times New Roman" w:hAnsi="Times New Roman" w:cs="Times New Roman"/>
                <w:sz w:val="20"/>
                <w:szCs w:val="20"/>
              </w:rPr>
              <w:t>Отрицательный результат</w:t>
            </w:r>
          </w:p>
        </w:tc>
        <w:tc>
          <w:tcPr>
            <w:tcW w:w="1134" w:type="dxa"/>
            <w:gridSpan w:val="2"/>
          </w:tcPr>
          <w:p w:rsidR="007A682E" w:rsidRPr="00FD0F2E" w:rsidRDefault="007A682E" w:rsidP="007918A5">
            <w:pPr>
              <w:jc w:val="center"/>
              <w:rPr>
                <w:rFonts w:ascii="Times New Roman" w:hAnsi="Times New Roman" w:cs="Times New Roman"/>
              </w:rPr>
            </w:pPr>
            <w:r w:rsidRPr="00FD0F2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3" w:type="dxa"/>
          </w:tcPr>
          <w:p w:rsidR="007A682E" w:rsidRPr="00FD0F2E" w:rsidRDefault="007A682E" w:rsidP="007918A5">
            <w:pPr>
              <w:jc w:val="center"/>
              <w:rPr>
                <w:rFonts w:ascii="Times New Roman" w:hAnsi="Times New Roman" w:cs="Times New Roman"/>
              </w:rPr>
            </w:pPr>
            <w:r w:rsidRPr="00FD0F2E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275" w:type="dxa"/>
          </w:tcPr>
          <w:p w:rsidR="007A682E" w:rsidRPr="00FD0F2E" w:rsidRDefault="007A682E" w:rsidP="007918A5">
            <w:pPr>
              <w:jc w:val="center"/>
              <w:rPr>
                <w:rFonts w:ascii="Times New Roman" w:hAnsi="Times New Roman" w:cs="Times New Roman"/>
              </w:rPr>
            </w:pPr>
            <w:r w:rsidRPr="00FD0F2E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410" w:type="dxa"/>
          </w:tcPr>
          <w:p w:rsidR="007A682E" w:rsidRPr="00FD0F2E" w:rsidRDefault="007A682E" w:rsidP="007918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D0F2E">
              <w:rPr>
                <w:rFonts w:ascii="Times New Roman" w:hAnsi="Times New Roman" w:cs="Times New Roman"/>
                <w:sz w:val="20"/>
                <w:szCs w:val="20"/>
              </w:rPr>
              <w:t>Планирование</w:t>
            </w:r>
          </w:p>
          <w:p w:rsidR="007A682E" w:rsidRPr="00FD0F2E" w:rsidRDefault="007A682E" w:rsidP="007918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D0F2E">
              <w:rPr>
                <w:rFonts w:ascii="Times New Roman" w:hAnsi="Times New Roman" w:cs="Times New Roman"/>
                <w:sz w:val="20"/>
                <w:szCs w:val="20"/>
              </w:rPr>
              <w:t>Мониторинг процесса</w:t>
            </w:r>
          </w:p>
          <w:p w:rsidR="007A682E" w:rsidRPr="00FD0F2E" w:rsidRDefault="007A682E" w:rsidP="007918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D0F2E">
              <w:rPr>
                <w:rFonts w:ascii="Times New Roman" w:hAnsi="Times New Roman" w:cs="Times New Roman"/>
                <w:sz w:val="20"/>
                <w:szCs w:val="20"/>
              </w:rPr>
              <w:t>Компетентность персонала</w:t>
            </w:r>
          </w:p>
        </w:tc>
        <w:tc>
          <w:tcPr>
            <w:tcW w:w="1985" w:type="dxa"/>
          </w:tcPr>
          <w:p w:rsidR="007A682E" w:rsidRPr="00FD0F2E" w:rsidRDefault="007A682E" w:rsidP="007918A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A682E" w:rsidRPr="00FD0F2E" w:rsidTr="00A71DE7">
        <w:tc>
          <w:tcPr>
            <w:tcW w:w="425" w:type="dxa"/>
          </w:tcPr>
          <w:p w:rsidR="007A682E" w:rsidRPr="00FD0F2E" w:rsidRDefault="007A682E" w:rsidP="007918A5">
            <w:pPr>
              <w:rPr>
                <w:rFonts w:ascii="Times New Roman" w:hAnsi="Times New Roman" w:cs="Times New Roman"/>
              </w:rPr>
            </w:pPr>
            <w:r w:rsidRPr="00FD0F2E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985" w:type="dxa"/>
          </w:tcPr>
          <w:p w:rsidR="007A682E" w:rsidRPr="00FD0F2E" w:rsidRDefault="007A682E" w:rsidP="007918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D0F2E">
              <w:rPr>
                <w:rFonts w:ascii="Times New Roman" w:hAnsi="Times New Roman" w:cs="Times New Roman"/>
                <w:sz w:val="20"/>
                <w:szCs w:val="20"/>
              </w:rPr>
              <w:t>Потеря данных наблюдений</w:t>
            </w:r>
          </w:p>
        </w:tc>
        <w:tc>
          <w:tcPr>
            <w:tcW w:w="2126" w:type="dxa"/>
          </w:tcPr>
          <w:p w:rsidR="007A682E" w:rsidRPr="00FD0F2E" w:rsidRDefault="007A682E" w:rsidP="007918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D0F2E">
              <w:rPr>
                <w:rFonts w:ascii="Times New Roman" w:hAnsi="Times New Roman" w:cs="Times New Roman"/>
                <w:sz w:val="20"/>
                <w:szCs w:val="20"/>
              </w:rPr>
              <w:t>Отказ оборудования</w:t>
            </w:r>
          </w:p>
          <w:p w:rsidR="007A682E" w:rsidRPr="00FD0F2E" w:rsidRDefault="007A682E" w:rsidP="007918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D0F2E">
              <w:rPr>
                <w:rFonts w:ascii="Times New Roman" w:hAnsi="Times New Roman" w:cs="Times New Roman"/>
                <w:sz w:val="20"/>
                <w:szCs w:val="20"/>
              </w:rPr>
              <w:t xml:space="preserve">Погодные </w:t>
            </w:r>
          </w:p>
          <w:p w:rsidR="007A682E" w:rsidRPr="00FD0F2E" w:rsidRDefault="007A682E" w:rsidP="007918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D0F2E">
              <w:rPr>
                <w:rFonts w:ascii="Times New Roman" w:hAnsi="Times New Roman" w:cs="Times New Roman"/>
                <w:sz w:val="20"/>
                <w:szCs w:val="20"/>
              </w:rPr>
              <w:t>условия</w:t>
            </w:r>
          </w:p>
        </w:tc>
        <w:tc>
          <w:tcPr>
            <w:tcW w:w="1984" w:type="dxa"/>
          </w:tcPr>
          <w:p w:rsidR="007A682E" w:rsidRPr="00FD0F2E" w:rsidRDefault="007A682E" w:rsidP="007A682E">
            <w:pPr>
              <w:rPr>
                <w:rFonts w:ascii="Times New Roman" w:hAnsi="Times New Roman" w:cs="Times New Roman"/>
              </w:rPr>
            </w:pPr>
            <w:r w:rsidRPr="00FD0F2E">
              <w:rPr>
                <w:rFonts w:ascii="Times New Roman" w:hAnsi="Times New Roman" w:cs="Times New Roman"/>
                <w:sz w:val="20"/>
                <w:szCs w:val="20"/>
              </w:rPr>
              <w:t>Нарушение непрерывности рядов</w:t>
            </w:r>
          </w:p>
        </w:tc>
        <w:tc>
          <w:tcPr>
            <w:tcW w:w="1134" w:type="dxa"/>
            <w:gridSpan w:val="2"/>
          </w:tcPr>
          <w:p w:rsidR="007A682E" w:rsidRPr="00FD0F2E" w:rsidRDefault="007A682E" w:rsidP="007918A5">
            <w:pPr>
              <w:jc w:val="center"/>
              <w:rPr>
                <w:rFonts w:ascii="Times New Roman" w:hAnsi="Times New Roman" w:cs="Times New Roman"/>
              </w:rPr>
            </w:pPr>
            <w:r w:rsidRPr="00FD0F2E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93" w:type="dxa"/>
          </w:tcPr>
          <w:p w:rsidR="007A682E" w:rsidRPr="00FD0F2E" w:rsidRDefault="007A682E" w:rsidP="007918A5">
            <w:pPr>
              <w:jc w:val="center"/>
              <w:rPr>
                <w:rFonts w:ascii="Times New Roman" w:hAnsi="Times New Roman" w:cs="Times New Roman"/>
              </w:rPr>
            </w:pPr>
            <w:r w:rsidRPr="00FD0F2E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275" w:type="dxa"/>
          </w:tcPr>
          <w:p w:rsidR="007A682E" w:rsidRPr="00FD0F2E" w:rsidRDefault="007A682E" w:rsidP="007918A5">
            <w:pPr>
              <w:jc w:val="center"/>
              <w:rPr>
                <w:rFonts w:ascii="Times New Roman" w:hAnsi="Times New Roman" w:cs="Times New Roman"/>
              </w:rPr>
            </w:pPr>
            <w:r w:rsidRPr="00FD0F2E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2410" w:type="dxa"/>
          </w:tcPr>
          <w:p w:rsidR="007A682E" w:rsidRPr="00FD0F2E" w:rsidRDefault="007A682E" w:rsidP="007918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D0F2E">
              <w:rPr>
                <w:rFonts w:ascii="Times New Roman" w:hAnsi="Times New Roman" w:cs="Times New Roman"/>
                <w:sz w:val="20"/>
                <w:szCs w:val="20"/>
              </w:rPr>
              <w:t>Планирование наблюдений</w:t>
            </w:r>
          </w:p>
          <w:p w:rsidR="007A682E" w:rsidRPr="00FD0F2E" w:rsidRDefault="007A682E" w:rsidP="007918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D0F2E">
              <w:rPr>
                <w:rFonts w:ascii="Times New Roman" w:hAnsi="Times New Roman" w:cs="Times New Roman"/>
                <w:sz w:val="20"/>
                <w:szCs w:val="20"/>
              </w:rPr>
              <w:t>Выполнение ППР</w:t>
            </w:r>
          </w:p>
        </w:tc>
        <w:tc>
          <w:tcPr>
            <w:tcW w:w="1985" w:type="dxa"/>
          </w:tcPr>
          <w:p w:rsidR="007A682E" w:rsidRPr="00FD0F2E" w:rsidRDefault="007A682E" w:rsidP="007918A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A682E" w:rsidRPr="00FD0F2E" w:rsidTr="00A71DE7">
        <w:tc>
          <w:tcPr>
            <w:tcW w:w="425" w:type="dxa"/>
          </w:tcPr>
          <w:p w:rsidR="007A682E" w:rsidRPr="00FD0F2E" w:rsidRDefault="007A682E" w:rsidP="007918A5">
            <w:pPr>
              <w:rPr>
                <w:rFonts w:ascii="Times New Roman" w:hAnsi="Times New Roman" w:cs="Times New Roman"/>
              </w:rPr>
            </w:pPr>
            <w:r w:rsidRPr="00FD0F2E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985" w:type="dxa"/>
          </w:tcPr>
          <w:p w:rsidR="007A682E" w:rsidRPr="00FD0F2E" w:rsidRDefault="007A682E" w:rsidP="007918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D0F2E">
              <w:rPr>
                <w:rFonts w:ascii="Times New Roman" w:hAnsi="Times New Roman" w:cs="Times New Roman"/>
                <w:sz w:val="20"/>
                <w:szCs w:val="20"/>
              </w:rPr>
              <w:t>График калибровок инструментов для наблюдений</w:t>
            </w:r>
          </w:p>
          <w:p w:rsidR="007A682E" w:rsidRPr="00FD0F2E" w:rsidRDefault="007A682E" w:rsidP="007918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D0F2E">
              <w:rPr>
                <w:rFonts w:ascii="Times New Roman" w:hAnsi="Times New Roman" w:cs="Times New Roman"/>
                <w:sz w:val="20"/>
                <w:szCs w:val="20"/>
              </w:rPr>
              <w:t>Поверка средств измерений</w:t>
            </w:r>
          </w:p>
        </w:tc>
        <w:tc>
          <w:tcPr>
            <w:tcW w:w="2126" w:type="dxa"/>
          </w:tcPr>
          <w:p w:rsidR="007A682E" w:rsidRPr="00FD0F2E" w:rsidRDefault="007A682E" w:rsidP="007918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D0F2E">
              <w:rPr>
                <w:rFonts w:ascii="Times New Roman" w:hAnsi="Times New Roman" w:cs="Times New Roman"/>
                <w:sz w:val="20"/>
                <w:szCs w:val="20"/>
              </w:rPr>
              <w:t>Исполнительская дисциплина</w:t>
            </w:r>
          </w:p>
        </w:tc>
        <w:tc>
          <w:tcPr>
            <w:tcW w:w="1984" w:type="dxa"/>
          </w:tcPr>
          <w:p w:rsidR="007A682E" w:rsidRPr="00FD0F2E" w:rsidRDefault="007A682E" w:rsidP="007A68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D0F2E">
              <w:rPr>
                <w:rFonts w:ascii="Times New Roman" w:hAnsi="Times New Roman" w:cs="Times New Roman"/>
                <w:sz w:val="20"/>
                <w:szCs w:val="20"/>
              </w:rPr>
              <w:t>Получение недостоверных данных</w:t>
            </w:r>
          </w:p>
          <w:p w:rsidR="007A682E" w:rsidRPr="00FD0F2E" w:rsidRDefault="007A682E" w:rsidP="007A68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D0F2E">
              <w:rPr>
                <w:rFonts w:ascii="Times New Roman" w:hAnsi="Times New Roman" w:cs="Times New Roman"/>
                <w:sz w:val="20"/>
                <w:szCs w:val="20"/>
              </w:rPr>
              <w:t xml:space="preserve">Финансовые </w:t>
            </w:r>
          </w:p>
          <w:p w:rsidR="007A682E" w:rsidRPr="00FD0F2E" w:rsidRDefault="007A682E" w:rsidP="007A682E">
            <w:pPr>
              <w:rPr>
                <w:rFonts w:ascii="Times New Roman" w:hAnsi="Times New Roman" w:cs="Times New Roman"/>
              </w:rPr>
            </w:pPr>
            <w:r w:rsidRPr="00FD0F2E">
              <w:rPr>
                <w:rFonts w:ascii="Times New Roman" w:hAnsi="Times New Roman" w:cs="Times New Roman"/>
                <w:sz w:val="20"/>
                <w:szCs w:val="20"/>
              </w:rPr>
              <w:t>потери</w:t>
            </w:r>
          </w:p>
        </w:tc>
        <w:tc>
          <w:tcPr>
            <w:tcW w:w="1134" w:type="dxa"/>
            <w:gridSpan w:val="2"/>
          </w:tcPr>
          <w:p w:rsidR="007A682E" w:rsidRPr="00FD0F2E" w:rsidRDefault="007A682E" w:rsidP="007918A5">
            <w:pPr>
              <w:jc w:val="center"/>
              <w:rPr>
                <w:rFonts w:ascii="Times New Roman" w:hAnsi="Times New Roman" w:cs="Times New Roman"/>
              </w:rPr>
            </w:pPr>
            <w:r w:rsidRPr="00FD0F2E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93" w:type="dxa"/>
          </w:tcPr>
          <w:p w:rsidR="007A682E" w:rsidRPr="00FD0F2E" w:rsidRDefault="007A682E" w:rsidP="007918A5">
            <w:pPr>
              <w:jc w:val="center"/>
              <w:rPr>
                <w:rFonts w:ascii="Times New Roman" w:hAnsi="Times New Roman" w:cs="Times New Roman"/>
              </w:rPr>
            </w:pPr>
            <w:r w:rsidRPr="00FD0F2E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275" w:type="dxa"/>
          </w:tcPr>
          <w:p w:rsidR="007A682E" w:rsidRPr="00FD0F2E" w:rsidRDefault="007A682E" w:rsidP="007918A5">
            <w:pPr>
              <w:jc w:val="center"/>
              <w:rPr>
                <w:rFonts w:ascii="Times New Roman" w:hAnsi="Times New Roman" w:cs="Times New Roman"/>
              </w:rPr>
            </w:pPr>
            <w:r w:rsidRPr="00FD0F2E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2410" w:type="dxa"/>
          </w:tcPr>
          <w:p w:rsidR="007A682E" w:rsidRPr="00FD0F2E" w:rsidRDefault="007A682E" w:rsidP="007918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D0F2E">
              <w:rPr>
                <w:rFonts w:ascii="Times New Roman" w:hAnsi="Times New Roman" w:cs="Times New Roman"/>
                <w:sz w:val="20"/>
                <w:szCs w:val="20"/>
              </w:rPr>
              <w:t>Мотивация персонала</w:t>
            </w:r>
          </w:p>
          <w:p w:rsidR="007A682E" w:rsidRPr="00FD0F2E" w:rsidRDefault="007A682E" w:rsidP="007918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D0F2E">
              <w:rPr>
                <w:rFonts w:ascii="Times New Roman" w:hAnsi="Times New Roman" w:cs="Times New Roman"/>
                <w:sz w:val="20"/>
                <w:szCs w:val="20"/>
              </w:rPr>
              <w:t>Контроль графиков поверки и калибровки</w:t>
            </w:r>
          </w:p>
        </w:tc>
        <w:tc>
          <w:tcPr>
            <w:tcW w:w="1985" w:type="dxa"/>
          </w:tcPr>
          <w:p w:rsidR="007A682E" w:rsidRPr="00FD0F2E" w:rsidRDefault="007A682E" w:rsidP="007918A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A682E" w:rsidRPr="00FD0F2E" w:rsidTr="00A71DE7">
        <w:tc>
          <w:tcPr>
            <w:tcW w:w="425" w:type="dxa"/>
          </w:tcPr>
          <w:p w:rsidR="007A682E" w:rsidRPr="00FD0F2E" w:rsidRDefault="007A682E" w:rsidP="007918A5">
            <w:pPr>
              <w:rPr>
                <w:rFonts w:ascii="Times New Roman" w:hAnsi="Times New Roman" w:cs="Times New Roman"/>
              </w:rPr>
            </w:pPr>
            <w:r w:rsidRPr="00FD0F2E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985" w:type="dxa"/>
          </w:tcPr>
          <w:p w:rsidR="007A682E" w:rsidRPr="00FD0F2E" w:rsidRDefault="007A682E" w:rsidP="007918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D0F2E">
              <w:rPr>
                <w:rFonts w:ascii="Times New Roman" w:hAnsi="Times New Roman" w:cs="Times New Roman"/>
                <w:sz w:val="20"/>
                <w:szCs w:val="20"/>
              </w:rPr>
              <w:t>Отказ оборудования, систем, приборов</w:t>
            </w:r>
          </w:p>
        </w:tc>
        <w:tc>
          <w:tcPr>
            <w:tcW w:w="2126" w:type="dxa"/>
          </w:tcPr>
          <w:p w:rsidR="007A682E" w:rsidRPr="00FD0F2E" w:rsidRDefault="007A682E" w:rsidP="007918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D0F2E">
              <w:rPr>
                <w:rFonts w:ascii="Times New Roman" w:hAnsi="Times New Roman" w:cs="Times New Roman"/>
                <w:sz w:val="20"/>
                <w:szCs w:val="20"/>
              </w:rPr>
              <w:t>Несоблюдение</w:t>
            </w:r>
          </w:p>
          <w:p w:rsidR="007A682E" w:rsidRPr="00FD0F2E" w:rsidRDefault="007A682E" w:rsidP="007918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D0F2E">
              <w:rPr>
                <w:rFonts w:ascii="Times New Roman" w:hAnsi="Times New Roman" w:cs="Times New Roman"/>
                <w:sz w:val="20"/>
                <w:szCs w:val="20"/>
              </w:rPr>
              <w:t>правил эксплуатации</w:t>
            </w:r>
          </w:p>
        </w:tc>
        <w:tc>
          <w:tcPr>
            <w:tcW w:w="1984" w:type="dxa"/>
          </w:tcPr>
          <w:p w:rsidR="007A682E" w:rsidRPr="00FD0F2E" w:rsidRDefault="007A682E" w:rsidP="007A68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D0F2E">
              <w:rPr>
                <w:rFonts w:ascii="Times New Roman" w:hAnsi="Times New Roman" w:cs="Times New Roman"/>
                <w:sz w:val="20"/>
                <w:szCs w:val="20"/>
              </w:rPr>
              <w:t xml:space="preserve">Финансовые </w:t>
            </w:r>
          </w:p>
          <w:p w:rsidR="007A682E" w:rsidRPr="00FD0F2E" w:rsidRDefault="007A682E" w:rsidP="007A682E">
            <w:pPr>
              <w:rPr>
                <w:rFonts w:ascii="Times New Roman" w:hAnsi="Times New Roman" w:cs="Times New Roman"/>
              </w:rPr>
            </w:pPr>
            <w:r w:rsidRPr="00FD0F2E">
              <w:rPr>
                <w:rFonts w:ascii="Times New Roman" w:hAnsi="Times New Roman" w:cs="Times New Roman"/>
                <w:sz w:val="20"/>
                <w:szCs w:val="20"/>
              </w:rPr>
              <w:t>потери</w:t>
            </w:r>
          </w:p>
        </w:tc>
        <w:tc>
          <w:tcPr>
            <w:tcW w:w="1134" w:type="dxa"/>
            <w:gridSpan w:val="2"/>
          </w:tcPr>
          <w:p w:rsidR="007A682E" w:rsidRPr="00FD0F2E" w:rsidRDefault="007A682E" w:rsidP="007918A5">
            <w:pPr>
              <w:jc w:val="center"/>
              <w:rPr>
                <w:rFonts w:ascii="Times New Roman" w:hAnsi="Times New Roman" w:cs="Times New Roman"/>
              </w:rPr>
            </w:pPr>
            <w:r w:rsidRPr="00FD0F2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3" w:type="dxa"/>
          </w:tcPr>
          <w:p w:rsidR="007A682E" w:rsidRPr="00FD0F2E" w:rsidRDefault="007A682E" w:rsidP="007918A5">
            <w:pPr>
              <w:jc w:val="center"/>
              <w:rPr>
                <w:rFonts w:ascii="Times New Roman" w:hAnsi="Times New Roman" w:cs="Times New Roman"/>
              </w:rPr>
            </w:pPr>
            <w:r w:rsidRPr="00FD0F2E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275" w:type="dxa"/>
          </w:tcPr>
          <w:p w:rsidR="007A682E" w:rsidRPr="00FD0F2E" w:rsidRDefault="007A682E" w:rsidP="007918A5">
            <w:pPr>
              <w:jc w:val="center"/>
              <w:rPr>
                <w:rFonts w:ascii="Times New Roman" w:hAnsi="Times New Roman" w:cs="Times New Roman"/>
              </w:rPr>
            </w:pPr>
            <w:r w:rsidRPr="00FD0F2E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410" w:type="dxa"/>
          </w:tcPr>
          <w:p w:rsidR="007A682E" w:rsidRPr="00FD0F2E" w:rsidRDefault="007A682E" w:rsidP="007918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D0F2E">
              <w:rPr>
                <w:rFonts w:ascii="Times New Roman" w:hAnsi="Times New Roman" w:cs="Times New Roman"/>
                <w:sz w:val="20"/>
                <w:szCs w:val="20"/>
              </w:rPr>
              <w:t>Мотивация персонала</w:t>
            </w:r>
          </w:p>
          <w:p w:rsidR="007A682E" w:rsidRPr="00FD0F2E" w:rsidRDefault="007A682E" w:rsidP="007918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D0F2E">
              <w:rPr>
                <w:rFonts w:ascii="Times New Roman" w:hAnsi="Times New Roman" w:cs="Times New Roman"/>
                <w:sz w:val="20"/>
                <w:szCs w:val="20"/>
              </w:rPr>
              <w:t>Контроль ППР</w:t>
            </w:r>
          </w:p>
        </w:tc>
        <w:tc>
          <w:tcPr>
            <w:tcW w:w="1985" w:type="dxa"/>
          </w:tcPr>
          <w:p w:rsidR="007A682E" w:rsidRPr="00FD0F2E" w:rsidRDefault="007A682E" w:rsidP="007918A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A682E" w:rsidRPr="00FD0F2E" w:rsidTr="00A71DE7">
        <w:tc>
          <w:tcPr>
            <w:tcW w:w="425" w:type="dxa"/>
          </w:tcPr>
          <w:p w:rsidR="007A682E" w:rsidRPr="00FD0F2E" w:rsidRDefault="007A682E" w:rsidP="007918A5">
            <w:pPr>
              <w:rPr>
                <w:rFonts w:ascii="Times New Roman" w:hAnsi="Times New Roman" w:cs="Times New Roman"/>
              </w:rPr>
            </w:pPr>
            <w:r w:rsidRPr="00FD0F2E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985" w:type="dxa"/>
          </w:tcPr>
          <w:p w:rsidR="007A682E" w:rsidRPr="00FD0F2E" w:rsidRDefault="007A682E" w:rsidP="007918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D0F2E">
              <w:rPr>
                <w:rFonts w:ascii="Times New Roman" w:hAnsi="Times New Roman" w:cs="Times New Roman"/>
                <w:sz w:val="20"/>
                <w:szCs w:val="20"/>
              </w:rPr>
              <w:t>Контракты</w:t>
            </w:r>
          </w:p>
        </w:tc>
        <w:tc>
          <w:tcPr>
            <w:tcW w:w="2126" w:type="dxa"/>
          </w:tcPr>
          <w:p w:rsidR="007A682E" w:rsidRPr="00FD0F2E" w:rsidRDefault="007A682E" w:rsidP="007918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D0F2E">
              <w:rPr>
                <w:rFonts w:ascii="Times New Roman" w:hAnsi="Times New Roman" w:cs="Times New Roman"/>
                <w:sz w:val="20"/>
                <w:szCs w:val="20"/>
              </w:rPr>
              <w:t>Отклонение (несоблюдение)</w:t>
            </w:r>
          </w:p>
          <w:p w:rsidR="007A682E" w:rsidRPr="00FD0F2E" w:rsidRDefault="007A682E" w:rsidP="007918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D0F2E">
              <w:rPr>
                <w:rFonts w:ascii="Times New Roman" w:hAnsi="Times New Roman" w:cs="Times New Roman"/>
                <w:sz w:val="20"/>
                <w:szCs w:val="20"/>
              </w:rPr>
              <w:t>Требований ТЗ</w:t>
            </w:r>
          </w:p>
          <w:p w:rsidR="007A682E" w:rsidRPr="00FD0F2E" w:rsidRDefault="007A682E" w:rsidP="007918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D0F2E">
              <w:rPr>
                <w:rFonts w:ascii="Times New Roman" w:hAnsi="Times New Roman" w:cs="Times New Roman"/>
                <w:sz w:val="20"/>
                <w:szCs w:val="20"/>
              </w:rPr>
              <w:t>Организация работ</w:t>
            </w:r>
          </w:p>
        </w:tc>
        <w:tc>
          <w:tcPr>
            <w:tcW w:w="1984" w:type="dxa"/>
          </w:tcPr>
          <w:p w:rsidR="007A682E" w:rsidRPr="00FD0F2E" w:rsidRDefault="007A682E" w:rsidP="007A68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D0F2E">
              <w:rPr>
                <w:rFonts w:ascii="Times New Roman" w:hAnsi="Times New Roman" w:cs="Times New Roman"/>
                <w:sz w:val="20"/>
                <w:szCs w:val="20"/>
              </w:rPr>
              <w:t xml:space="preserve">Планирование </w:t>
            </w:r>
          </w:p>
          <w:p w:rsidR="007A682E" w:rsidRPr="00FD0F2E" w:rsidRDefault="007A682E" w:rsidP="007A68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D0F2E">
              <w:rPr>
                <w:rFonts w:ascii="Times New Roman" w:hAnsi="Times New Roman" w:cs="Times New Roman"/>
                <w:sz w:val="20"/>
                <w:szCs w:val="20"/>
              </w:rPr>
              <w:t>работ</w:t>
            </w:r>
          </w:p>
          <w:p w:rsidR="007A682E" w:rsidRPr="00FD0F2E" w:rsidRDefault="007A682E" w:rsidP="007A68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D0F2E">
              <w:rPr>
                <w:rFonts w:ascii="Times New Roman" w:hAnsi="Times New Roman" w:cs="Times New Roman"/>
                <w:sz w:val="20"/>
                <w:szCs w:val="20"/>
              </w:rPr>
              <w:t>Мониторинг процесса</w:t>
            </w:r>
          </w:p>
          <w:p w:rsidR="007A682E" w:rsidRPr="00FD0F2E" w:rsidRDefault="007A682E" w:rsidP="00466EE5">
            <w:pPr>
              <w:rPr>
                <w:rFonts w:ascii="Times New Roman" w:hAnsi="Times New Roman" w:cs="Times New Roman"/>
              </w:rPr>
            </w:pPr>
            <w:r w:rsidRPr="00FD0F2E">
              <w:rPr>
                <w:rFonts w:ascii="Times New Roman" w:hAnsi="Times New Roman" w:cs="Times New Roman"/>
                <w:sz w:val="20"/>
                <w:szCs w:val="20"/>
              </w:rPr>
              <w:t>Анализ результатов</w:t>
            </w:r>
          </w:p>
        </w:tc>
        <w:tc>
          <w:tcPr>
            <w:tcW w:w="1134" w:type="dxa"/>
            <w:gridSpan w:val="2"/>
          </w:tcPr>
          <w:p w:rsidR="007A682E" w:rsidRPr="00FD0F2E" w:rsidRDefault="007A682E" w:rsidP="007918A5">
            <w:pPr>
              <w:jc w:val="center"/>
              <w:rPr>
                <w:rFonts w:ascii="Times New Roman" w:hAnsi="Times New Roman" w:cs="Times New Roman"/>
              </w:rPr>
            </w:pPr>
            <w:r w:rsidRPr="00FD0F2E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93" w:type="dxa"/>
          </w:tcPr>
          <w:p w:rsidR="007A682E" w:rsidRPr="00FD0F2E" w:rsidRDefault="007A682E" w:rsidP="007918A5">
            <w:pPr>
              <w:jc w:val="center"/>
              <w:rPr>
                <w:rFonts w:ascii="Times New Roman" w:hAnsi="Times New Roman" w:cs="Times New Roman"/>
              </w:rPr>
            </w:pPr>
            <w:r w:rsidRPr="00FD0F2E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275" w:type="dxa"/>
          </w:tcPr>
          <w:p w:rsidR="007A682E" w:rsidRPr="00FD0F2E" w:rsidRDefault="007A682E" w:rsidP="007918A5">
            <w:pPr>
              <w:jc w:val="center"/>
              <w:rPr>
                <w:rFonts w:ascii="Times New Roman" w:hAnsi="Times New Roman" w:cs="Times New Roman"/>
              </w:rPr>
            </w:pPr>
            <w:r w:rsidRPr="00FD0F2E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2410" w:type="dxa"/>
          </w:tcPr>
          <w:p w:rsidR="007A682E" w:rsidRPr="00FD0F2E" w:rsidRDefault="007A682E" w:rsidP="007918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D0F2E">
              <w:rPr>
                <w:rFonts w:ascii="Times New Roman" w:hAnsi="Times New Roman" w:cs="Times New Roman"/>
                <w:sz w:val="20"/>
                <w:szCs w:val="20"/>
              </w:rPr>
              <w:t>Срыв сроков выполнения</w:t>
            </w:r>
          </w:p>
          <w:p w:rsidR="007A682E" w:rsidRPr="00FD0F2E" w:rsidRDefault="007A682E" w:rsidP="007918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D0F2E">
              <w:rPr>
                <w:rFonts w:ascii="Times New Roman" w:hAnsi="Times New Roman" w:cs="Times New Roman"/>
                <w:sz w:val="20"/>
                <w:szCs w:val="20"/>
              </w:rPr>
              <w:t>контракта</w:t>
            </w:r>
          </w:p>
          <w:p w:rsidR="007A682E" w:rsidRPr="00FD0F2E" w:rsidRDefault="007A682E" w:rsidP="007918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D0F2E">
              <w:rPr>
                <w:rFonts w:ascii="Times New Roman" w:hAnsi="Times New Roman" w:cs="Times New Roman"/>
                <w:sz w:val="20"/>
                <w:szCs w:val="20"/>
              </w:rPr>
              <w:t>Расторжение контракта</w:t>
            </w:r>
          </w:p>
          <w:p w:rsidR="007A682E" w:rsidRPr="00FD0F2E" w:rsidRDefault="007A682E" w:rsidP="007918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D0F2E">
              <w:rPr>
                <w:rFonts w:ascii="Times New Roman" w:hAnsi="Times New Roman" w:cs="Times New Roman"/>
                <w:sz w:val="20"/>
                <w:szCs w:val="20"/>
              </w:rPr>
              <w:t>Финансовые потери</w:t>
            </w:r>
          </w:p>
        </w:tc>
        <w:tc>
          <w:tcPr>
            <w:tcW w:w="1985" w:type="dxa"/>
          </w:tcPr>
          <w:p w:rsidR="007A682E" w:rsidRPr="00FD0F2E" w:rsidRDefault="007A682E" w:rsidP="007918A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7A682E" w:rsidRPr="00FD0F2E" w:rsidRDefault="009D370F" w:rsidP="00F630D3">
      <w:pPr>
        <w:spacing w:after="0"/>
        <w:rPr>
          <w:rFonts w:ascii="Times New Roman" w:hAnsi="Times New Roman" w:cs="Times New Roman"/>
        </w:rPr>
        <w:sectPr w:rsidR="007A682E" w:rsidRPr="00FD0F2E" w:rsidSect="00A3399F">
          <w:headerReference w:type="first" r:id="rId22"/>
          <w:pgSz w:w="16838" w:h="11906" w:orient="landscape"/>
          <w:pgMar w:top="516" w:right="851" w:bottom="707" w:left="1134" w:header="284" w:footer="25" w:gutter="0"/>
          <w:cols w:space="708"/>
          <w:titlePg/>
          <w:docGrid w:linePitch="360"/>
        </w:sectPr>
      </w:pPr>
      <w:r>
        <w:rPr>
          <w:rFonts w:ascii="Times New Roman" w:hAnsi="Times New Roman" w:cs="Times New Roman"/>
        </w:rPr>
        <w:t xml:space="preserve">     </w:t>
      </w:r>
      <w:r w:rsidR="00A3399F">
        <w:rPr>
          <w:rFonts w:ascii="Times New Roman" w:hAnsi="Times New Roman" w:cs="Times New Roman"/>
        </w:rPr>
        <w:tab/>
      </w:r>
      <w:r w:rsidR="00A3399F">
        <w:rPr>
          <w:rFonts w:ascii="Times New Roman" w:hAnsi="Times New Roman" w:cs="Times New Roman"/>
        </w:rPr>
        <w:tab/>
      </w:r>
      <w:r w:rsidR="00A3399F">
        <w:rPr>
          <w:rFonts w:ascii="Times New Roman" w:hAnsi="Times New Roman" w:cs="Times New Roman"/>
        </w:rPr>
        <w:tab/>
      </w:r>
      <w:r w:rsidR="00A3399F">
        <w:rPr>
          <w:rFonts w:ascii="Times New Roman" w:hAnsi="Times New Roman" w:cs="Times New Roman"/>
        </w:rPr>
        <w:tab/>
      </w:r>
      <w:r w:rsidR="00A3399F">
        <w:rPr>
          <w:rFonts w:ascii="Times New Roman" w:hAnsi="Times New Roman" w:cs="Times New Roman"/>
        </w:rPr>
        <w:tab/>
      </w:r>
      <w:r w:rsidR="00A3399F">
        <w:rPr>
          <w:rFonts w:ascii="Times New Roman" w:hAnsi="Times New Roman" w:cs="Times New Roman"/>
        </w:rPr>
        <w:tab/>
      </w:r>
      <w:r w:rsidR="00A3399F">
        <w:rPr>
          <w:rFonts w:ascii="Times New Roman" w:hAnsi="Times New Roman" w:cs="Times New Roman"/>
        </w:rPr>
        <w:tab/>
      </w:r>
      <w:r w:rsidR="00A3399F">
        <w:rPr>
          <w:rFonts w:ascii="Times New Roman" w:hAnsi="Times New Roman" w:cs="Times New Roman"/>
        </w:rPr>
        <w:tab/>
      </w:r>
      <w:r w:rsidR="00A3399F">
        <w:rPr>
          <w:rFonts w:ascii="Times New Roman" w:hAnsi="Times New Roman" w:cs="Times New Roman"/>
        </w:rPr>
        <w:tab/>
      </w:r>
      <w:r w:rsidR="00A3399F">
        <w:rPr>
          <w:rFonts w:ascii="Times New Roman" w:hAnsi="Times New Roman" w:cs="Times New Roman"/>
        </w:rPr>
        <w:tab/>
      </w:r>
      <w:r w:rsidR="00A3399F">
        <w:rPr>
          <w:rFonts w:ascii="Times New Roman" w:hAnsi="Times New Roman" w:cs="Times New Roman"/>
        </w:rPr>
        <w:tab/>
      </w:r>
      <w:r w:rsidR="00A3399F">
        <w:rPr>
          <w:rFonts w:ascii="Times New Roman" w:hAnsi="Times New Roman" w:cs="Times New Roman"/>
        </w:rPr>
        <w:tab/>
      </w:r>
      <w:r w:rsidR="00A3399F">
        <w:rPr>
          <w:rFonts w:ascii="Times New Roman" w:hAnsi="Times New Roman" w:cs="Times New Roman"/>
        </w:rPr>
        <w:tab/>
      </w:r>
      <w:r w:rsidR="001B685B">
        <w:rPr>
          <w:rFonts w:ascii="Times New Roman" w:hAnsi="Times New Roman" w:cs="Times New Roman"/>
        </w:rPr>
        <w:tab/>
      </w:r>
    </w:p>
    <w:p w:rsidR="009E2986" w:rsidRDefault="009E2986" w:rsidP="007A682E">
      <w:pPr>
        <w:spacing w:after="0"/>
        <w:rPr>
          <w:rFonts w:ascii="Times New Roman" w:hAnsi="Times New Roman" w:cs="Times New Roman"/>
        </w:rPr>
      </w:pPr>
    </w:p>
    <w:p w:rsidR="009E2986" w:rsidRPr="009E2986" w:rsidRDefault="003E4913" w:rsidP="009E2986">
      <w:pPr>
        <w:spacing w:before="240" w:after="60" w:line="240" w:lineRule="auto"/>
        <w:ind w:left="1416" w:firstLine="708"/>
        <w:outlineLvl w:val="4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 xml:space="preserve">          </w:t>
      </w:r>
      <w:r w:rsidR="009E2986" w:rsidRPr="009E2986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ЛИСТ РЕГИСТРАЦИИ ИЗМЕНЕНИЙ</w:t>
      </w:r>
    </w:p>
    <w:p w:rsidR="009E2986" w:rsidRPr="009E2986" w:rsidRDefault="009E2986" w:rsidP="009E2986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56"/>
          <w:lang w:eastAsia="ru-RU"/>
        </w:rPr>
      </w:pPr>
    </w:p>
    <w:tbl>
      <w:tblPr>
        <w:tblW w:w="0" w:type="auto"/>
        <w:jc w:val="center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915"/>
        <w:gridCol w:w="2126"/>
        <w:gridCol w:w="1913"/>
        <w:gridCol w:w="1417"/>
        <w:gridCol w:w="1560"/>
      </w:tblGrid>
      <w:tr w:rsidR="009E2986" w:rsidRPr="009E2986" w:rsidTr="00413F3C">
        <w:trPr>
          <w:trHeight w:hRule="exact" w:val="499"/>
          <w:jc w:val="center"/>
        </w:trPr>
        <w:tc>
          <w:tcPr>
            <w:tcW w:w="1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986" w:rsidRPr="009E2986" w:rsidRDefault="009E2986" w:rsidP="009E2986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986"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lang w:eastAsia="ru-RU"/>
              </w:rPr>
              <w:t>Номер изменения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986" w:rsidRPr="009E2986" w:rsidRDefault="009E2986" w:rsidP="009E2986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986">
              <w:rPr>
                <w:rFonts w:ascii="Times New Roman" w:eastAsia="Times New Roman" w:hAnsi="Times New Roman" w:cs="Times New Roman"/>
                <w:color w:val="000000"/>
                <w:spacing w:val="-4"/>
                <w:w w:val="84"/>
                <w:sz w:val="24"/>
                <w:szCs w:val="23"/>
                <w:lang w:eastAsia="ru-RU"/>
              </w:rPr>
              <w:t>Номер разде</w:t>
            </w:r>
            <w:r w:rsidRPr="009E2986">
              <w:rPr>
                <w:rFonts w:ascii="Times New Roman" w:eastAsia="Times New Roman" w:hAnsi="Times New Roman" w:cs="Times New Roman"/>
                <w:color w:val="000000"/>
                <w:spacing w:val="-4"/>
                <w:w w:val="84"/>
                <w:sz w:val="24"/>
                <w:szCs w:val="23"/>
                <w:lang w:eastAsia="ru-RU"/>
              </w:rPr>
              <w:softHyphen/>
            </w:r>
            <w:r w:rsidRPr="009E2986">
              <w:rPr>
                <w:rFonts w:ascii="Times New Roman" w:eastAsia="Times New Roman" w:hAnsi="Times New Roman" w:cs="Times New Roman"/>
                <w:color w:val="000000"/>
                <w:w w:val="84"/>
                <w:sz w:val="24"/>
                <w:szCs w:val="23"/>
                <w:lang w:eastAsia="ru-RU"/>
              </w:rPr>
              <w:t>ла</w:t>
            </w:r>
          </w:p>
        </w:tc>
        <w:tc>
          <w:tcPr>
            <w:tcW w:w="19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986" w:rsidRPr="009E2986" w:rsidRDefault="009E2986" w:rsidP="009E2986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986">
              <w:rPr>
                <w:rFonts w:ascii="Times New Roman" w:eastAsia="Times New Roman" w:hAnsi="Times New Roman" w:cs="Times New Roman"/>
                <w:color w:val="000000"/>
                <w:spacing w:val="-15"/>
                <w:sz w:val="24"/>
                <w:szCs w:val="21"/>
                <w:lang w:eastAsia="ru-RU"/>
              </w:rPr>
              <w:t>Дата изменения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986" w:rsidRPr="009E2986" w:rsidRDefault="009E2986" w:rsidP="009E2986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986">
              <w:rPr>
                <w:rFonts w:ascii="Times New Roman" w:eastAsia="Times New Roman" w:hAnsi="Times New Roman" w:cs="Times New Roman"/>
                <w:color w:val="000000"/>
                <w:spacing w:val="-13"/>
                <w:sz w:val="24"/>
                <w:szCs w:val="21"/>
                <w:lang w:eastAsia="ru-RU"/>
              </w:rPr>
              <w:t>Дата проверки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986" w:rsidRPr="009E2986" w:rsidRDefault="009E2986" w:rsidP="009E2986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986">
              <w:rPr>
                <w:rFonts w:ascii="Times New Roman" w:eastAsia="Times New Roman" w:hAnsi="Times New Roman" w:cs="Times New Roman"/>
                <w:color w:val="000000"/>
                <w:spacing w:val="-17"/>
                <w:sz w:val="24"/>
                <w:szCs w:val="21"/>
                <w:lang w:eastAsia="ru-RU"/>
              </w:rPr>
              <w:t>Подпись</w:t>
            </w:r>
          </w:p>
        </w:tc>
      </w:tr>
      <w:tr w:rsidR="009E2986" w:rsidRPr="009E2986" w:rsidTr="00413F3C">
        <w:trPr>
          <w:trHeight w:hRule="exact" w:val="314"/>
          <w:jc w:val="center"/>
        </w:trPr>
        <w:tc>
          <w:tcPr>
            <w:tcW w:w="1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986" w:rsidRPr="009E2986" w:rsidRDefault="009E2986" w:rsidP="009E298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986" w:rsidRPr="009E2986" w:rsidRDefault="009E2986" w:rsidP="009E298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986" w:rsidRPr="009E2986" w:rsidRDefault="009E2986" w:rsidP="009E298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986" w:rsidRPr="009E2986" w:rsidRDefault="009E2986" w:rsidP="009E298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986" w:rsidRPr="009E2986" w:rsidRDefault="009E2986" w:rsidP="009E298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E2986" w:rsidRPr="009E2986" w:rsidTr="00413F3C">
        <w:trPr>
          <w:trHeight w:hRule="exact" w:val="314"/>
          <w:jc w:val="center"/>
        </w:trPr>
        <w:tc>
          <w:tcPr>
            <w:tcW w:w="1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986" w:rsidRPr="009E2986" w:rsidRDefault="009E2986" w:rsidP="009E298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986" w:rsidRPr="009E2986" w:rsidRDefault="009E2986" w:rsidP="009E298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986" w:rsidRPr="009E2986" w:rsidRDefault="009E2986" w:rsidP="009E298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986" w:rsidRPr="009E2986" w:rsidRDefault="009E2986" w:rsidP="009E298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986" w:rsidRPr="009E2986" w:rsidRDefault="009E2986" w:rsidP="009E298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E2986" w:rsidRPr="009E2986" w:rsidTr="00413F3C">
        <w:trPr>
          <w:trHeight w:hRule="exact" w:val="314"/>
          <w:jc w:val="center"/>
        </w:trPr>
        <w:tc>
          <w:tcPr>
            <w:tcW w:w="1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986" w:rsidRPr="009E2986" w:rsidRDefault="009E2986" w:rsidP="009E298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986" w:rsidRPr="009E2986" w:rsidRDefault="009E2986" w:rsidP="009E298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986" w:rsidRPr="009E2986" w:rsidRDefault="009E2986" w:rsidP="009E298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986" w:rsidRPr="009E2986" w:rsidRDefault="009E2986" w:rsidP="009E298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986" w:rsidRPr="009E2986" w:rsidRDefault="009E2986" w:rsidP="009E298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E2986" w:rsidRPr="009E2986" w:rsidTr="00413F3C">
        <w:trPr>
          <w:trHeight w:hRule="exact" w:val="314"/>
          <w:jc w:val="center"/>
        </w:trPr>
        <w:tc>
          <w:tcPr>
            <w:tcW w:w="1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986" w:rsidRPr="009E2986" w:rsidRDefault="009E2986" w:rsidP="009E298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986" w:rsidRPr="009E2986" w:rsidRDefault="009E2986" w:rsidP="009E298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986" w:rsidRPr="009E2986" w:rsidRDefault="009E2986" w:rsidP="009E298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986" w:rsidRPr="009E2986" w:rsidRDefault="009E2986" w:rsidP="009E298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986" w:rsidRPr="009E2986" w:rsidRDefault="009E2986" w:rsidP="009E298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E2986" w:rsidRPr="009E2986" w:rsidTr="00413F3C">
        <w:trPr>
          <w:trHeight w:hRule="exact" w:val="314"/>
          <w:jc w:val="center"/>
        </w:trPr>
        <w:tc>
          <w:tcPr>
            <w:tcW w:w="1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986" w:rsidRPr="009E2986" w:rsidRDefault="009E2986" w:rsidP="009E298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986" w:rsidRPr="009E2986" w:rsidRDefault="009E2986" w:rsidP="009E298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986" w:rsidRPr="009E2986" w:rsidRDefault="009E2986" w:rsidP="009E298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986" w:rsidRPr="009E2986" w:rsidRDefault="009E2986" w:rsidP="009E298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986" w:rsidRPr="009E2986" w:rsidRDefault="009E2986" w:rsidP="009E298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E2986" w:rsidRPr="009E2986" w:rsidTr="00413F3C">
        <w:trPr>
          <w:trHeight w:hRule="exact" w:val="314"/>
          <w:jc w:val="center"/>
        </w:trPr>
        <w:tc>
          <w:tcPr>
            <w:tcW w:w="1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986" w:rsidRPr="009E2986" w:rsidRDefault="009E2986" w:rsidP="009E298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986" w:rsidRPr="009E2986" w:rsidRDefault="009E2986" w:rsidP="009E298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986" w:rsidRPr="009E2986" w:rsidRDefault="009E2986" w:rsidP="009E298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986" w:rsidRPr="009E2986" w:rsidRDefault="009E2986" w:rsidP="009E298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986" w:rsidRPr="009E2986" w:rsidRDefault="009E2986" w:rsidP="009E298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E2986" w:rsidRPr="009E2986" w:rsidTr="00413F3C">
        <w:trPr>
          <w:trHeight w:hRule="exact" w:val="314"/>
          <w:jc w:val="center"/>
        </w:trPr>
        <w:tc>
          <w:tcPr>
            <w:tcW w:w="1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986" w:rsidRPr="009E2986" w:rsidRDefault="009E2986" w:rsidP="009E298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986" w:rsidRPr="009E2986" w:rsidRDefault="009E2986" w:rsidP="009E298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986" w:rsidRPr="009E2986" w:rsidRDefault="009E2986" w:rsidP="009E298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986" w:rsidRPr="009E2986" w:rsidRDefault="009E2986" w:rsidP="009E298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986" w:rsidRPr="009E2986" w:rsidRDefault="009E2986" w:rsidP="009E298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E2986" w:rsidRPr="009E2986" w:rsidTr="00413F3C">
        <w:trPr>
          <w:trHeight w:hRule="exact" w:val="314"/>
          <w:jc w:val="center"/>
        </w:trPr>
        <w:tc>
          <w:tcPr>
            <w:tcW w:w="1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986" w:rsidRPr="009E2986" w:rsidRDefault="009E2986" w:rsidP="009E298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986" w:rsidRPr="009E2986" w:rsidRDefault="009E2986" w:rsidP="009E298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986" w:rsidRPr="009E2986" w:rsidRDefault="009E2986" w:rsidP="009E298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986" w:rsidRPr="009E2986" w:rsidRDefault="009E2986" w:rsidP="009E298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986" w:rsidRPr="009E2986" w:rsidRDefault="009E2986" w:rsidP="009E298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E2986" w:rsidRPr="009E2986" w:rsidTr="00413F3C">
        <w:trPr>
          <w:trHeight w:hRule="exact" w:val="314"/>
          <w:jc w:val="center"/>
        </w:trPr>
        <w:tc>
          <w:tcPr>
            <w:tcW w:w="1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986" w:rsidRPr="009E2986" w:rsidRDefault="009E2986" w:rsidP="009E298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986" w:rsidRPr="009E2986" w:rsidRDefault="009E2986" w:rsidP="009E298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986" w:rsidRPr="009E2986" w:rsidRDefault="009E2986" w:rsidP="009E298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986" w:rsidRPr="009E2986" w:rsidRDefault="009E2986" w:rsidP="009E298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986" w:rsidRPr="009E2986" w:rsidRDefault="009E2986" w:rsidP="009E298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E2986" w:rsidRPr="009E2986" w:rsidTr="00413F3C">
        <w:trPr>
          <w:trHeight w:hRule="exact" w:val="314"/>
          <w:jc w:val="center"/>
        </w:trPr>
        <w:tc>
          <w:tcPr>
            <w:tcW w:w="1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986" w:rsidRPr="009E2986" w:rsidRDefault="009E2986" w:rsidP="009E298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986" w:rsidRPr="009E2986" w:rsidRDefault="009E2986" w:rsidP="009E298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986" w:rsidRPr="009E2986" w:rsidRDefault="009E2986" w:rsidP="009E298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986" w:rsidRPr="009E2986" w:rsidRDefault="009E2986" w:rsidP="009E298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986" w:rsidRPr="009E2986" w:rsidRDefault="009E2986" w:rsidP="009E298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E2986" w:rsidRPr="009E2986" w:rsidTr="00413F3C">
        <w:trPr>
          <w:trHeight w:hRule="exact" w:val="314"/>
          <w:jc w:val="center"/>
        </w:trPr>
        <w:tc>
          <w:tcPr>
            <w:tcW w:w="1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986" w:rsidRPr="009E2986" w:rsidRDefault="009E2986" w:rsidP="009E298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986" w:rsidRPr="009E2986" w:rsidRDefault="009E2986" w:rsidP="009E298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986" w:rsidRPr="009E2986" w:rsidRDefault="009E2986" w:rsidP="009E298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986" w:rsidRPr="009E2986" w:rsidRDefault="009E2986" w:rsidP="009E298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986" w:rsidRPr="009E2986" w:rsidRDefault="009E2986" w:rsidP="009E298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E2986" w:rsidRPr="009E2986" w:rsidTr="00413F3C">
        <w:trPr>
          <w:trHeight w:hRule="exact" w:val="314"/>
          <w:jc w:val="center"/>
        </w:trPr>
        <w:tc>
          <w:tcPr>
            <w:tcW w:w="1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986" w:rsidRPr="009E2986" w:rsidRDefault="009E2986" w:rsidP="009E298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986" w:rsidRPr="009E2986" w:rsidRDefault="009E2986" w:rsidP="009E298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986" w:rsidRPr="009E2986" w:rsidRDefault="009E2986" w:rsidP="009E298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986" w:rsidRPr="009E2986" w:rsidRDefault="009E2986" w:rsidP="009E298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986" w:rsidRPr="009E2986" w:rsidRDefault="009E2986" w:rsidP="009E298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E2986" w:rsidRPr="009E2986" w:rsidTr="00413F3C">
        <w:trPr>
          <w:trHeight w:hRule="exact" w:val="314"/>
          <w:jc w:val="center"/>
        </w:trPr>
        <w:tc>
          <w:tcPr>
            <w:tcW w:w="1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986" w:rsidRPr="009E2986" w:rsidRDefault="009E2986" w:rsidP="009E298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986" w:rsidRPr="009E2986" w:rsidRDefault="009E2986" w:rsidP="009E298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986" w:rsidRPr="009E2986" w:rsidRDefault="009E2986" w:rsidP="009E298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986" w:rsidRPr="009E2986" w:rsidRDefault="009E2986" w:rsidP="009E298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986" w:rsidRPr="009E2986" w:rsidRDefault="009E2986" w:rsidP="009E298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E2986" w:rsidRPr="009E2986" w:rsidTr="00413F3C">
        <w:trPr>
          <w:trHeight w:hRule="exact" w:val="314"/>
          <w:jc w:val="center"/>
        </w:trPr>
        <w:tc>
          <w:tcPr>
            <w:tcW w:w="1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986" w:rsidRPr="009E2986" w:rsidRDefault="009E2986" w:rsidP="009E298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986" w:rsidRPr="009E2986" w:rsidRDefault="009E2986" w:rsidP="009E298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986" w:rsidRPr="009E2986" w:rsidRDefault="009E2986" w:rsidP="009E298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986" w:rsidRPr="009E2986" w:rsidRDefault="009E2986" w:rsidP="009E298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986" w:rsidRPr="009E2986" w:rsidRDefault="009E2986" w:rsidP="009E298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E2986" w:rsidRPr="009E2986" w:rsidTr="00413F3C">
        <w:trPr>
          <w:trHeight w:hRule="exact" w:val="314"/>
          <w:jc w:val="center"/>
        </w:trPr>
        <w:tc>
          <w:tcPr>
            <w:tcW w:w="1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986" w:rsidRPr="009E2986" w:rsidRDefault="009E2986" w:rsidP="009E298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986" w:rsidRPr="009E2986" w:rsidRDefault="009E2986" w:rsidP="009E298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986" w:rsidRPr="009E2986" w:rsidRDefault="009E2986" w:rsidP="009E298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986" w:rsidRPr="009E2986" w:rsidRDefault="009E2986" w:rsidP="009E298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986" w:rsidRPr="009E2986" w:rsidRDefault="009E2986" w:rsidP="009E298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E2986" w:rsidRPr="009E2986" w:rsidTr="00413F3C">
        <w:trPr>
          <w:trHeight w:hRule="exact" w:val="314"/>
          <w:jc w:val="center"/>
        </w:trPr>
        <w:tc>
          <w:tcPr>
            <w:tcW w:w="1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986" w:rsidRPr="009E2986" w:rsidRDefault="009E2986" w:rsidP="009E298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986" w:rsidRPr="009E2986" w:rsidRDefault="009E2986" w:rsidP="009E298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986" w:rsidRPr="009E2986" w:rsidRDefault="009E2986" w:rsidP="009E298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986" w:rsidRPr="009E2986" w:rsidRDefault="009E2986" w:rsidP="009E298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986" w:rsidRPr="009E2986" w:rsidRDefault="009E2986" w:rsidP="009E298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E2986" w:rsidRPr="009E2986" w:rsidTr="00413F3C">
        <w:trPr>
          <w:trHeight w:hRule="exact" w:val="314"/>
          <w:jc w:val="center"/>
        </w:trPr>
        <w:tc>
          <w:tcPr>
            <w:tcW w:w="1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986" w:rsidRPr="009E2986" w:rsidRDefault="009E2986" w:rsidP="009E298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986" w:rsidRPr="009E2986" w:rsidRDefault="009E2986" w:rsidP="009E298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986" w:rsidRPr="009E2986" w:rsidRDefault="009E2986" w:rsidP="009E298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986" w:rsidRPr="009E2986" w:rsidRDefault="009E2986" w:rsidP="009E298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986" w:rsidRPr="009E2986" w:rsidRDefault="009E2986" w:rsidP="009E298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E2986" w:rsidRPr="009E2986" w:rsidTr="00413F3C">
        <w:trPr>
          <w:trHeight w:hRule="exact" w:val="314"/>
          <w:jc w:val="center"/>
        </w:trPr>
        <w:tc>
          <w:tcPr>
            <w:tcW w:w="1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986" w:rsidRPr="009E2986" w:rsidRDefault="009E2986" w:rsidP="009E298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986" w:rsidRPr="009E2986" w:rsidRDefault="009E2986" w:rsidP="009E298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986" w:rsidRPr="009E2986" w:rsidRDefault="009E2986" w:rsidP="009E298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986" w:rsidRPr="009E2986" w:rsidRDefault="009E2986" w:rsidP="009E298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986" w:rsidRPr="009E2986" w:rsidRDefault="009E2986" w:rsidP="009E298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E2986" w:rsidRPr="009E2986" w:rsidTr="00413F3C">
        <w:trPr>
          <w:trHeight w:hRule="exact" w:val="314"/>
          <w:jc w:val="center"/>
        </w:trPr>
        <w:tc>
          <w:tcPr>
            <w:tcW w:w="1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986" w:rsidRPr="009E2986" w:rsidRDefault="009E2986" w:rsidP="009E298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986" w:rsidRPr="009E2986" w:rsidRDefault="009E2986" w:rsidP="009E298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986" w:rsidRPr="009E2986" w:rsidRDefault="009E2986" w:rsidP="009E298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986" w:rsidRPr="009E2986" w:rsidRDefault="009E2986" w:rsidP="009E298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986" w:rsidRPr="009E2986" w:rsidRDefault="009E2986" w:rsidP="009E298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E2986" w:rsidRPr="009E2986" w:rsidTr="00413F3C">
        <w:trPr>
          <w:trHeight w:hRule="exact" w:val="314"/>
          <w:jc w:val="center"/>
        </w:trPr>
        <w:tc>
          <w:tcPr>
            <w:tcW w:w="1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986" w:rsidRPr="009E2986" w:rsidRDefault="009E2986" w:rsidP="009E298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986" w:rsidRPr="009E2986" w:rsidRDefault="009E2986" w:rsidP="009E298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986" w:rsidRPr="009E2986" w:rsidRDefault="009E2986" w:rsidP="009E298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986" w:rsidRPr="009E2986" w:rsidRDefault="009E2986" w:rsidP="009E298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986" w:rsidRPr="009E2986" w:rsidRDefault="009E2986" w:rsidP="009E298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E2986" w:rsidRPr="009E2986" w:rsidTr="00413F3C">
        <w:trPr>
          <w:trHeight w:hRule="exact" w:val="314"/>
          <w:jc w:val="center"/>
        </w:trPr>
        <w:tc>
          <w:tcPr>
            <w:tcW w:w="1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986" w:rsidRPr="009E2986" w:rsidRDefault="009E2986" w:rsidP="009E298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986" w:rsidRPr="009E2986" w:rsidRDefault="009E2986" w:rsidP="009E298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986" w:rsidRPr="009E2986" w:rsidRDefault="009E2986" w:rsidP="009E298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986" w:rsidRPr="009E2986" w:rsidRDefault="009E2986" w:rsidP="009E298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986" w:rsidRPr="009E2986" w:rsidRDefault="009E2986" w:rsidP="009E298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E2986" w:rsidRPr="009E2986" w:rsidTr="00413F3C">
        <w:trPr>
          <w:trHeight w:hRule="exact" w:val="314"/>
          <w:jc w:val="center"/>
        </w:trPr>
        <w:tc>
          <w:tcPr>
            <w:tcW w:w="1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986" w:rsidRPr="009E2986" w:rsidRDefault="009E2986" w:rsidP="009E298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986" w:rsidRPr="009E2986" w:rsidRDefault="009E2986" w:rsidP="009E298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986" w:rsidRPr="009E2986" w:rsidRDefault="009E2986" w:rsidP="009E298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986" w:rsidRPr="009E2986" w:rsidRDefault="009E2986" w:rsidP="009E298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986" w:rsidRPr="009E2986" w:rsidRDefault="009E2986" w:rsidP="009E298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E2986" w:rsidRPr="009E2986" w:rsidTr="00413F3C">
        <w:trPr>
          <w:trHeight w:hRule="exact" w:val="314"/>
          <w:jc w:val="center"/>
        </w:trPr>
        <w:tc>
          <w:tcPr>
            <w:tcW w:w="1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986" w:rsidRPr="009E2986" w:rsidRDefault="009E2986" w:rsidP="009E298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986" w:rsidRPr="009E2986" w:rsidRDefault="009E2986" w:rsidP="009E298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986" w:rsidRPr="009E2986" w:rsidRDefault="009E2986" w:rsidP="009E298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986" w:rsidRPr="009E2986" w:rsidRDefault="009E2986" w:rsidP="009E298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986" w:rsidRPr="009E2986" w:rsidRDefault="009E2986" w:rsidP="009E298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E2986" w:rsidRPr="009E2986" w:rsidTr="00413F3C">
        <w:trPr>
          <w:trHeight w:hRule="exact" w:val="314"/>
          <w:jc w:val="center"/>
        </w:trPr>
        <w:tc>
          <w:tcPr>
            <w:tcW w:w="1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986" w:rsidRPr="009E2986" w:rsidRDefault="009E2986" w:rsidP="009E298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986" w:rsidRPr="009E2986" w:rsidRDefault="009E2986" w:rsidP="009E298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986" w:rsidRPr="009E2986" w:rsidRDefault="009E2986" w:rsidP="009E298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986" w:rsidRPr="009E2986" w:rsidRDefault="009E2986" w:rsidP="009E298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986" w:rsidRPr="009E2986" w:rsidRDefault="009E2986" w:rsidP="009E298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E2986" w:rsidRPr="009E2986" w:rsidTr="00413F3C">
        <w:trPr>
          <w:trHeight w:hRule="exact" w:val="314"/>
          <w:jc w:val="center"/>
        </w:trPr>
        <w:tc>
          <w:tcPr>
            <w:tcW w:w="1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986" w:rsidRPr="009E2986" w:rsidRDefault="009E2986" w:rsidP="009E298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986" w:rsidRPr="009E2986" w:rsidRDefault="009E2986" w:rsidP="009E298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986" w:rsidRPr="009E2986" w:rsidRDefault="009E2986" w:rsidP="009E298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986" w:rsidRPr="009E2986" w:rsidRDefault="009E2986" w:rsidP="009E298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986" w:rsidRPr="009E2986" w:rsidRDefault="009E2986" w:rsidP="009E298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E2986" w:rsidRPr="009E2986" w:rsidTr="00413F3C">
        <w:trPr>
          <w:trHeight w:hRule="exact" w:val="314"/>
          <w:jc w:val="center"/>
        </w:trPr>
        <w:tc>
          <w:tcPr>
            <w:tcW w:w="1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986" w:rsidRPr="009E2986" w:rsidRDefault="009E2986" w:rsidP="009E298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986" w:rsidRPr="009E2986" w:rsidRDefault="009E2986" w:rsidP="009E298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986" w:rsidRPr="009E2986" w:rsidRDefault="009E2986" w:rsidP="009E298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986" w:rsidRPr="009E2986" w:rsidRDefault="009E2986" w:rsidP="009E298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986" w:rsidRPr="009E2986" w:rsidRDefault="009E2986" w:rsidP="009E298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E2986" w:rsidRPr="009E2986" w:rsidTr="00413F3C">
        <w:trPr>
          <w:trHeight w:hRule="exact" w:val="314"/>
          <w:jc w:val="center"/>
        </w:trPr>
        <w:tc>
          <w:tcPr>
            <w:tcW w:w="1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986" w:rsidRPr="009E2986" w:rsidRDefault="009E2986" w:rsidP="009E298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986" w:rsidRPr="009E2986" w:rsidRDefault="009E2986" w:rsidP="009E298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986" w:rsidRPr="009E2986" w:rsidRDefault="009E2986" w:rsidP="009E298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986" w:rsidRPr="009E2986" w:rsidRDefault="009E2986" w:rsidP="009E298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986" w:rsidRPr="009E2986" w:rsidRDefault="009E2986" w:rsidP="009E298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E2986" w:rsidRPr="009E2986" w:rsidTr="00413F3C">
        <w:trPr>
          <w:trHeight w:hRule="exact" w:val="314"/>
          <w:jc w:val="center"/>
        </w:trPr>
        <w:tc>
          <w:tcPr>
            <w:tcW w:w="1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986" w:rsidRPr="009E2986" w:rsidRDefault="009E2986" w:rsidP="009E298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986" w:rsidRPr="009E2986" w:rsidRDefault="009E2986" w:rsidP="009E298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986" w:rsidRPr="009E2986" w:rsidRDefault="009E2986" w:rsidP="009E298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986" w:rsidRPr="009E2986" w:rsidRDefault="009E2986" w:rsidP="009E298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986" w:rsidRPr="009E2986" w:rsidRDefault="009E2986" w:rsidP="009E298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E2986" w:rsidRPr="009E2986" w:rsidTr="00413F3C">
        <w:trPr>
          <w:trHeight w:hRule="exact" w:val="314"/>
          <w:jc w:val="center"/>
        </w:trPr>
        <w:tc>
          <w:tcPr>
            <w:tcW w:w="1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986" w:rsidRPr="009E2986" w:rsidRDefault="009E2986" w:rsidP="009E298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986" w:rsidRPr="009E2986" w:rsidRDefault="009E2986" w:rsidP="009E298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986" w:rsidRPr="009E2986" w:rsidRDefault="009E2986" w:rsidP="009E298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986" w:rsidRPr="009E2986" w:rsidRDefault="009E2986" w:rsidP="009E298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986" w:rsidRPr="009E2986" w:rsidRDefault="009E2986" w:rsidP="009E298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E2986" w:rsidRPr="009E2986" w:rsidTr="00413F3C">
        <w:trPr>
          <w:trHeight w:hRule="exact" w:val="314"/>
          <w:jc w:val="center"/>
        </w:trPr>
        <w:tc>
          <w:tcPr>
            <w:tcW w:w="1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986" w:rsidRPr="009E2986" w:rsidRDefault="009E2986" w:rsidP="009E298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986" w:rsidRPr="009E2986" w:rsidRDefault="009E2986" w:rsidP="009E298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986" w:rsidRPr="009E2986" w:rsidRDefault="009E2986" w:rsidP="009E298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986" w:rsidRPr="009E2986" w:rsidRDefault="009E2986" w:rsidP="009E298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986" w:rsidRPr="009E2986" w:rsidRDefault="009E2986" w:rsidP="009E298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B66BC" w:rsidRPr="009E2986" w:rsidTr="00413F3C">
        <w:trPr>
          <w:trHeight w:hRule="exact" w:val="314"/>
          <w:jc w:val="center"/>
        </w:trPr>
        <w:tc>
          <w:tcPr>
            <w:tcW w:w="1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B66BC" w:rsidRPr="009E2986" w:rsidRDefault="006B66BC" w:rsidP="009E298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B66BC" w:rsidRPr="009E2986" w:rsidRDefault="006B66BC" w:rsidP="009E298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B66BC" w:rsidRPr="009E2986" w:rsidRDefault="006B66BC" w:rsidP="009E298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B66BC" w:rsidRPr="009E2986" w:rsidRDefault="006B66BC" w:rsidP="009E298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B66BC" w:rsidRPr="009E2986" w:rsidRDefault="006B66BC" w:rsidP="009E298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B66BC" w:rsidRPr="009E2986" w:rsidTr="00413F3C">
        <w:trPr>
          <w:trHeight w:hRule="exact" w:val="314"/>
          <w:jc w:val="center"/>
        </w:trPr>
        <w:tc>
          <w:tcPr>
            <w:tcW w:w="1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B66BC" w:rsidRPr="009E2986" w:rsidRDefault="006B66BC" w:rsidP="009E298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B66BC" w:rsidRPr="009E2986" w:rsidRDefault="006B66BC" w:rsidP="009E298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B66BC" w:rsidRPr="009E2986" w:rsidRDefault="006B66BC" w:rsidP="009E298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B66BC" w:rsidRPr="009E2986" w:rsidRDefault="006B66BC" w:rsidP="009E298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B66BC" w:rsidRPr="009E2986" w:rsidRDefault="006B66BC" w:rsidP="009E298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B66BC" w:rsidRPr="009E2986" w:rsidTr="00413F3C">
        <w:trPr>
          <w:trHeight w:hRule="exact" w:val="314"/>
          <w:jc w:val="center"/>
        </w:trPr>
        <w:tc>
          <w:tcPr>
            <w:tcW w:w="1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B66BC" w:rsidRPr="009E2986" w:rsidRDefault="006B66BC" w:rsidP="009E298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B66BC" w:rsidRPr="009E2986" w:rsidRDefault="006B66BC" w:rsidP="009E298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B66BC" w:rsidRPr="009E2986" w:rsidRDefault="006B66BC" w:rsidP="009E298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B66BC" w:rsidRPr="009E2986" w:rsidRDefault="006B66BC" w:rsidP="009E298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B66BC" w:rsidRPr="009E2986" w:rsidRDefault="006B66BC" w:rsidP="009E298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9E2986" w:rsidRPr="009E2986" w:rsidRDefault="009E2986" w:rsidP="009E2986">
      <w:pPr>
        <w:tabs>
          <w:tab w:val="left" w:leader="underscore" w:pos="10065"/>
        </w:tabs>
        <w:spacing w:after="0" w:line="360" w:lineRule="auto"/>
        <w:rPr>
          <w:rFonts w:ascii="Times New Roman" w:eastAsia="Times New Roman" w:hAnsi="Times New Roman" w:cs="Times New Roman"/>
          <w:sz w:val="24"/>
          <w:szCs w:val="56"/>
          <w:lang w:eastAsia="ru-RU"/>
        </w:rPr>
      </w:pPr>
    </w:p>
    <w:p w:rsidR="006443B6" w:rsidRDefault="006443B6" w:rsidP="009E2986">
      <w:pPr>
        <w:spacing w:after="0" w:line="240" w:lineRule="auto"/>
        <w:rPr>
          <w:rFonts w:ascii="Arial" w:eastAsia="Times New Roman" w:hAnsi="Arial" w:cs="Arial"/>
          <w:b/>
          <w:sz w:val="26"/>
          <w:szCs w:val="26"/>
          <w:lang w:eastAsia="ru-RU"/>
        </w:rPr>
      </w:pPr>
    </w:p>
    <w:p w:rsidR="006B66BC" w:rsidRDefault="006B66BC" w:rsidP="009E2986">
      <w:pPr>
        <w:spacing w:after="0" w:line="240" w:lineRule="auto"/>
        <w:rPr>
          <w:rFonts w:ascii="Arial" w:eastAsia="Times New Roman" w:hAnsi="Arial" w:cs="Arial"/>
          <w:b/>
          <w:sz w:val="26"/>
          <w:szCs w:val="26"/>
          <w:lang w:eastAsia="ru-RU"/>
        </w:rPr>
      </w:pPr>
    </w:p>
    <w:p w:rsidR="006B66BC" w:rsidRDefault="006B66BC" w:rsidP="009E2986">
      <w:pPr>
        <w:spacing w:after="0" w:line="240" w:lineRule="auto"/>
        <w:rPr>
          <w:rFonts w:ascii="Arial" w:eastAsia="Times New Roman" w:hAnsi="Arial" w:cs="Arial"/>
          <w:b/>
          <w:sz w:val="26"/>
          <w:szCs w:val="26"/>
          <w:lang w:eastAsia="ru-RU"/>
        </w:rPr>
      </w:pPr>
    </w:p>
    <w:p w:rsidR="00675013" w:rsidRPr="00675013" w:rsidRDefault="00675013" w:rsidP="006443B6">
      <w:pPr>
        <w:spacing w:after="0" w:line="240" w:lineRule="auto"/>
        <w:ind w:left="8496" w:firstLine="708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75013">
        <w:rPr>
          <w:rFonts w:ascii="Times New Roman" w:eastAsia="Times New Roman" w:hAnsi="Times New Roman" w:cs="Times New Roman"/>
          <w:sz w:val="20"/>
          <w:szCs w:val="20"/>
          <w:lang w:eastAsia="ru-RU"/>
        </w:rPr>
        <w:t>12</w:t>
      </w:r>
    </w:p>
    <w:p w:rsidR="009E2986" w:rsidRPr="009E2986" w:rsidRDefault="009E2986" w:rsidP="009E2986">
      <w:pPr>
        <w:keepNext/>
        <w:spacing w:before="240" w:after="6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E298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ЛИСТ ОЗНАКОМЛЕНИЯ</w:t>
      </w:r>
    </w:p>
    <w:p w:rsidR="009E2986" w:rsidRPr="009E2986" w:rsidRDefault="009E2986" w:rsidP="009E2986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56"/>
          <w:lang w:eastAsia="ru-RU"/>
        </w:rPr>
      </w:pPr>
    </w:p>
    <w:tbl>
      <w:tblPr>
        <w:tblW w:w="0" w:type="auto"/>
        <w:jc w:val="center"/>
        <w:tblInd w:w="10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00"/>
        <w:gridCol w:w="2311"/>
        <w:gridCol w:w="1939"/>
        <w:gridCol w:w="3022"/>
      </w:tblGrid>
      <w:tr w:rsidR="009E2986" w:rsidRPr="009E2986" w:rsidTr="00413F3C">
        <w:trPr>
          <w:jc w:val="center"/>
        </w:trPr>
        <w:tc>
          <w:tcPr>
            <w:tcW w:w="1800" w:type="dxa"/>
          </w:tcPr>
          <w:p w:rsidR="009E2986" w:rsidRPr="009E2986" w:rsidRDefault="009E2986" w:rsidP="009E29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986">
              <w:rPr>
                <w:rFonts w:ascii="Times New Roman" w:eastAsia="Times New Roman" w:hAnsi="Times New Roman" w:cs="Times New Roman"/>
                <w:sz w:val="24"/>
                <w:szCs w:val="56"/>
                <w:lang w:eastAsia="ru-RU"/>
              </w:rPr>
              <w:t>Должность</w:t>
            </w:r>
          </w:p>
        </w:tc>
        <w:tc>
          <w:tcPr>
            <w:tcW w:w="2311" w:type="dxa"/>
          </w:tcPr>
          <w:p w:rsidR="009E2986" w:rsidRPr="009E2986" w:rsidRDefault="009E2986" w:rsidP="009E29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986">
              <w:rPr>
                <w:rFonts w:ascii="Times New Roman" w:eastAsia="Times New Roman" w:hAnsi="Times New Roman" w:cs="Times New Roman"/>
                <w:sz w:val="24"/>
                <w:szCs w:val="56"/>
                <w:lang w:eastAsia="ru-RU"/>
              </w:rPr>
              <w:t>Фамилия, И.О.</w:t>
            </w:r>
          </w:p>
        </w:tc>
        <w:tc>
          <w:tcPr>
            <w:tcW w:w="1939" w:type="dxa"/>
          </w:tcPr>
          <w:p w:rsidR="009E2986" w:rsidRPr="009E2986" w:rsidRDefault="009E2986" w:rsidP="009E29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986">
              <w:rPr>
                <w:rFonts w:ascii="Times New Roman" w:eastAsia="Times New Roman" w:hAnsi="Times New Roman" w:cs="Times New Roman"/>
                <w:sz w:val="24"/>
                <w:szCs w:val="56"/>
                <w:lang w:eastAsia="ru-RU"/>
              </w:rPr>
              <w:t>Дата</w:t>
            </w:r>
          </w:p>
        </w:tc>
        <w:tc>
          <w:tcPr>
            <w:tcW w:w="3022" w:type="dxa"/>
          </w:tcPr>
          <w:p w:rsidR="009E2986" w:rsidRPr="009E2986" w:rsidRDefault="009E2986" w:rsidP="009E29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986">
              <w:rPr>
                <w:rFonts w:ascii="Times New Roman" w:eastAsia="Times New Roman" w:hAnsi="Times New Roman" w:cs="Times New Roman"/>
                <w:sz w:val="24"/>
                <w:szCs w:val="56"/>
                <w:lang w:eastAsia="ru-RU"/>
              </w:rPr>
              <w:t>Подпись</w:t>
            </w:r>
          </w:p>
        </w:tc>
      </w:tr>
      <w:tr w:rsidR="009E2986" w:rsidRPr="009E2986" w:rsidTr="00413F3C">
        <w:trPr>
          <w:trHeight w:val="334"/>
          <w:jc w:val="center"/>
        </w:trPr>
        <w:tc>
          <w:tcPr>
            <w:tcW w:w="1800" w:type="dxa"/>
          </w:tcPr>
          <w:p w:rsidR="009E2986" w:rsidRPr="009E2986" w:rsidRDefault="009E2986" w:rsidP="009E2986">
            <w:pPr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11" w:type="dxa"/>
          </w:tcPr>
          <w:p w:rsidR="009E2986" w:rsidRPr="009E2986" w:rsidRDefault="009E2986" w:rsidP="009E2986">
            <w:pPr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39" w:type="dxa"/>
          </w:tcPr>
          <w:p w:rsidR="009E2986" w:rsidRPr="009E2986" w:rsidRDefault="009E2986" w:rsidP="009E2986">
            <w:pPr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22" w:type="dxa"/>
          </w:tcPr>
          <w:p w:rsidR="009E2986" w:rsidRPr="009E2986" w:rsidRDefault="009E2986" w:rsidP="009E2986">
            <w:pPr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E2986" w:rsidRPr="009E2986" w:rsidTr="00413F3C">
        <w:trPr>
          <w:trHeight w:val="334"/>
          <w:jc w:val="center"/>
        </w:trPr>
        <w:tc>
          <w:tcPr>
            <w:tcW w:w="1800" w:type="dxa"/>
          </w:tcPr>
          <w:p w:rsidR="009E2986" w:rsidRPr="009E2986" w:rsidRDefault="009E2986" w:rsidP="009E2986">
            <w:pPr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11" w:type="dxa"/>
          </w:tcPr>
          <w:p w:rsidR="009E2986" w:rsidRPr="009E2986" w:rsidRDefault="009E2986" w:rsidP="009E2986">
            <w:pPr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39" w:type="dxa"/>
          </w:tcPr>
          <w:p w:rsidR="009E2986" w:rsidRPr="009E2986" w:rsidRDefault="009E2986" w:rsidP="009E2986">
            <w:pPr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22" w:type="dxa"/>
          </w:tcPr>
          <w:p w:rsidR="009E2986" w:rsidRPr="009E2986" w:rsidRDefault="009E2986" w:rsidP="009E2986">
            <w:pPr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E2986" w:rsidRPr="009E2986" w:rsidTr="00413F3C">
        <w:trPr>
          <w:trHeight w:val="334"/>
          <w:jc w:val="center"/>
        </w:trPr>
        <w:tc>
          <w:tcPr>
            <w:tcW w:w="1800" w:type="dxa"/>
          </w:tcPr>
          <w:p w:rsidR="009E2986" w:rsidRPr="009E2986" w:rsidRDefault="009E2986" w:rsidP="009E2986">
            <w:pPr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11" w:type="dxa"/>
          </w:tcPr>
          <w:p w:rsidR="009E2986" w:rsidRPr="009E2986" w:rsidRDefault="009E2986" w:rsidP="009E2986">
            <w:pPr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39" w:type="dxa"/>
          </w:tcPr>
          <w:p w:rsidR="009E2986" w:rsidRPr="009E2986" w:rsidRDefault="009E2986" w:rsidP="009E2986">
            <w:pPr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22" w:type="dxa"/>
          </w:tcPr>
          <w:p w:rsidR="009E2986" w:rsidRPr="009E2986" w:rsidRDefault="009E2986" w:rsidP="009E2986">
            <w:pPr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E2986" w:rsidRPr="009E2986" w:rsidTr="00413F3C">
        <w:trPr>
          <w:trHeight w:val="334"/>
          <w:jc w:val="center"/>
        </w:trPr>
        <w:tc>
          <w:tcPr>
            <w:tcW w:w="1800" w:type="dxa"/>
          </w:tcPr>
          <w:p w:rsidR="009E2986" w:rsidRPr="009E2986" w:rsidRDefault="009E2986" w:rsidP="009E2986">
            <w:pPr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11" w:type="dxa"/>
          </w:tcPr>
          <w:p w:rsidR="009E2986" w:rsidRPr="009E2986" w:rsidRDefault="009E2986" w:rsidP="009E2986">
            <w:pPr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39" w:type="dxa"/>
          </w:tcPr>
          <w:p w:rsidR="009E2986" w:rsidRPr="009E2986" w:rsidRDefault="009E2986" w:rsidP="009E2986">
            <w:pPr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22" w:type="dxa"/>
          </w:tcPr>
          <w:p w:rsidR="009E2986" w:rsidRPr="009E2986" w:rsidRDefault="009E2986" w:rsidP="009E2986">
            <w:pPr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E2986" w:rsidRPr="009E2986" w:rsidTr="00413F3C">
        <w:trPr>
          <w:trHeight w:val="334"/>
          <w:jc w:val="center"/>
        </w:trPr>
        <w:tc>
          <w:tcPr>
            <w:tcW w:w="1800" w:type="dxa"/>
          </w:tcPr>
          <w:p w:rsidR="009E2986" w:rsidRPr="009E2986" w:rsidRDefault="009E2986" w:rsidP="009E2986">
            <w:pPr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11" w:type="dxa"/>
          </w:tcPr>
          <w:p w:rsidR="009E2986" w:rsidRPr="009E2986" w:rsidRDefault="009E2986" w:rsidP="009E2986">
            <w:pPr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39" w:type="dxa"/>
          </w:tcPr>
          <w:p w:rsidR="009E2986" w:rsidRPr="009E2986" w:rsidRDefault="009E2986" w:rsidP="009E2986">
            <w:pPr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22" w:type="dxa"/>
          </w:tcPr>
          <w:p w:rsidR="009E2986" w:rsidRPr="009E2986" w:rsidRDefault="009E2986" w:rsidP="009E2986">
            <w:pPr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E2986" w:rsidRPr="009E2986" w:rsidTr="00413F3C">
        <w:trPr>
          <w:trHeight w:val="334"/>
          <w:jc w:val="center"/>
        </w:trPr>
        <w:tc>
          <w:tcPr>
            <w:tcW w:w="1800" w:type="dxa"/>
          </w:tcPr>
          <w:p w:rsidR="009E2986" w:rsidRPr="009E2986" w:rsidRDefault="009E2986" w:rsidP="009E2986">
            <w:pPr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11" w:type="dxa"/>
          </w:tcPr>
          <w:p w:rsidR="009E2986" w:rsidRPr="009E2986" w:rsidRDefault="009E2986" w:rsidP="009E2986">
            <w:pPr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39" w:type="dxa"/>
          </w:tcPr>
          <w:p w:rsidR="009E2986" w:rsidRPr="009E2986" w:rsidRDefault="009E2986" w:rsidP="009E2986">
            <w:pPr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22" w:type="dxa"/>
          </w:tcPr>
          <w:p w:rsidR="009E2986" w:rsidRPr="009E2986" w:rsidRDefault="009E2986" w:rsidP="009E2986">
            <w:pPr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E2986" w:rsidRPr="009E2986" w:rsidTr="00413F3C">
        <w:trPr>
          <w:trHeight w:val="334"/>
          <w:jc w:val="center"/>
        </w:trPr>
        <w:tc>
          <w:tcPr>
            <w:tcW w:w="1800" w:type="dxa"/>
          </w:tcPr>
          <w:p w:rsidR="009E2986" w:rsidRPr="009E2986" w:rsidRDefault="009E2986" w:rsidP="009E2986">
            <w:pPr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11" w:type="dxa"/>
          </w:tcPr>
          <w:p w:rsidR="009E2986" w:rsidRPr="009E2986" w:rsidRDefault="009E2986" w:rsidP="009E2986">
            <w:pPr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39" w:type="dxa"/>
          </w:tcPr>
          <w:p w:rsidR="009E2986" w:rsidRPr="009E2986" w:rsidRDefault="009E2986" w:rsidP="009E2986">
            <w:pPr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22" w:type="dxa"/>
          </w:tcPr>
          <w:p w:rsidR="009E2986" w:rsidRPr="009E2986" w:rsidRDefault="009E2986" w:rsidP="009E2986">
            <w:pPr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E2986" w:rsidRPr="009E2986" w:rsidTr="00413F3C">
        <w:trPr>
          <w:trHeight w:val="334"/>
          <w:jc w:val="center"/>
        </w:trPr>
        <w:tc>
          <w:tcPr>
            <w:tcW w:w="1800" w:type="dxa"/>
          </w:tcPr>
          <w:p w:rsidR="009E2986" w:rsidRPr="009E2986" w:rsidRDefault="009E2986" w:rsidP="009E2986">
            <w:pPr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11" w:type="dxa"/>
          </w:tcPr>
          <w:p w:rsidR="009E2986" w:rsidRPr="009E2986" w:rsidRDefault="009E2986" w:rsidP="009E2986">
            <w:pPr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39" w:type="dxa"/>
          </w:tcPr>
          <w:p w:rsidR="009E2986" w:rsidRPr="009E2986" w:rsidRDefault="009E2986" w:rsidP="009E2986">
            <w:pPr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22" w:type="dxa"/>
          </w:tcPr>
          <w:p w:rsidR="009E2986" w:rsidRPr="009E2986" w:rsidRDefault="009E2986" w:rsidP="009E2986">
            <w:pPr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E2986" w:rsidRPr="009E2986" w:rsidTr="00413F3C">
        <w:trPr>
          <w:trHeight w:val="334"/>
          <w:jc w:val="center"/>
        </w:trPr>
        <w:tc>
          <w:tcPr>
            <w:tcW w:w="1800" w:type="dxa"/>
          </w:tcPr>
          <w:p w:rsidR="009E2986" w:rsidRPr="009E2986" w:rsidRDefault="009E2986" w:rsidP="009E2986">
            <w:pPr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11" w:type="dxa"/>
          </w:tcPr>
          <w:p w:rsidR="009E2986" w:rsidRPr="009E2986" w:rsidRDefault="009E2986" w:rsidP="009E2986">
            <w:pPr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39" w:type="dxa"/>
          </w:tcPr>
          <w:p w:rsidR="009E2986" w:rsidRPr="009E2986" w:rsidRDefault="009E2986" w:rsidP="009E2986">
            <w:pPr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22" w:type="dxa"/>
          </w:tcPr>
          <w:p w:rsidR="009E2986" w:rsidRPr="009E2986" w:rsidRDefault="009E2986" w:rsidP="009E2986">
            <w:pPr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E2986" w:rsidRPr="009E2986" w:rsidTr="00413F3C">
        <w:trPr>
          <w:trHeight w:val="334"/>
          <w:jc w:val="center"/>
        </w:trPr>
        <w:tc>
          <w:tcPr>
            <w:tcW w:w="1800" w:type="dxa"/>
          </w:tcPr>
          <w:p w:rsidR="009E2986" w:rsidRPr="009E2986" w:rsidRDefault="009E2986" w:rsidP="009E2986">
            <w:pPr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11" w:type="dxa"/>
          </w:tcPr>
          <w:p w:rsidR="009E2986" w:rsidRPr="009E2986" w:rsidRDefault="009E2986" w:rsidP="009E2986">
            <w:pPr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39" w:type="dxa"/>
          </w:tcPr>
          <w:p w:rsidR="009E2986" w:rsidRPr="009E2986" w:rsidRDefault="009E2986" w:rsidP="009E2986">
            <w:pPr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22" w:type="dxa"/>
          </w:tcPr>
          <w:p w:rsidR="009E2986" w:rsidRPr="009E2986" w:rsidRDefault="009E2986" w:rsidP="009E2986">
            <w:pPr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E2986" w:rsidRPr="009E2986" w:rsidTr="00413F3C">
        <w:trPr>
          <w:trHeight w:val="334"/>
          <w:jc w:val="center"/>
        </w:trPr>
        <w:tc>
          <w:tcPr>
            <w:tcW w:w="1800" w:type="dxa"/>
          </w:tcPr>
          <w:p w:rsidR="009E2986" w:rsidRPr="009E2986" w:rsidRDefault="009E2986" w:rsidP="009E2986">
            <w:pPr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11" w:type="dxa"/>
          </w:tcPr>
          <w:p w:rsidR="009E2986" w:rsidRPr="009E2986" w:rsidRDefault="009E2986" w:rsidP="009E2986">
            <w:pPr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39" w:type="dxa"/>
          </w:tcPr>
          <w:p w:rsidR="009E2986" w:rsidRPr="009E2986" w:rsidRDefault="009E2986" w:rsidP="009E2986">
            <w:pPr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22" w:type="dxa"/>
          </w:tcPr>
          <w:p w:rsidR="009E2986" w:rsidRPr="009E2986" w:rsidRDefault="009E2986" w:rsidP="009E2986">
            <w:pPr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E2986" w:rsidRPr="009E2986" w:rsidTr="00413F3C">
        <w:trPr>
          <w:trHeight w:val="334"/>
          <w:jc w:val="center"/>
        </w:trPr>
        <w:tc>
          <w:tcPr>
            <w:tcW w:w="1800" w:type="dxa"/>
          </w:tcPr>
          <w:p w:rsidR="009E2986" w:rsidRPr="009E2986" w:rsidRDefault="009E2986" w:rsidP="009E2986">
            <w:pPr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11" w:type="dxa"/>
          </w:tcPr>
          <w:p w:rsidR="009E2986" w:rsidRPr="009E2986" w:rsidRDefault="009E2986" w:rsidP="009E2986">
            <w:pPr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39" w:type="dxa"/>
          </w:tcPr>
          <w:p w:rsidR="009E2986" w:rsidRPr="009E2986" w:rsidRDefault="009E2986" w:rsidP="009E2986">
            <w:pPr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22" w:type="dxa"/>
          </w:tcPr>
          <w:p w:rsidR="009E2986" w:rsidRPr="009E2986" w:rsidRDefault="009E2986" w:rsidP="009E2986">
            <w:pPr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E2986" w:rsidRPr="009E2986" w:rsidTr="00413F3C">
        <w:trPr>
          <w:trHeight w:val="334"/>
          <w:jc w:val="center"/>
        </w:trPr>
        <w:tc>
          <w:tcPr>
            <w:tcW w:w="1800" w:type="dxa"/>
          </w:tcPr>
          <w:p w:rsidR="009E2986" w:rsidRPr="009E2986" w:rsidRDefault="009E2986" w:rsidP="009E2986">
            <w:pPr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11" w:type="dxa"/>
          </w:tcPr>
          <w:p w:rsidR="009E2986" w:rsidRPr="009E2986" w:rsidRDefault="009E2986" w:rsidP="009E2986">
            <w:pPr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39" w:type="dxa"/>
          </w:tcPr>
          <w:p w:rsidR="009E2986" w:rsidRPr="009E2986" w:rsidRDefault="009E2986" w:rsidP="009E2986">
            <w:pPr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22" w:type="dxa"/>
          </w:tcPr>
          <w:p w:rsidR="009E2986" w:rsidRPr="009E2986" w:rsidRDefault="009E2986" w:rsidP="009E2986">
            <w:pPr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E2986" w:rsidRPr="009E2986" w:rsidTr="00413F3C">
        <w:trPr>
          <w:trHeight w:val="334"/>
          <w:jc w:val="center"/>
        </w:trPr>
        <w:tc>
          <w:tcPr>
            <w:tcW w:w="1800" w:type="dxa"/>
          </w:tcPr>
          <w:p w:rsidR="009E2986" w:rsidRPr="009E2986" w:rsidRDefault="009E2986" w:rsidP="009E2986">
            <w:pPr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11" w:type="dxa"/>
          </w:tcPr>
          <w:p w:rsidR="009E2986" w:rsidRPr="009E2986" w:rsidRDefault="009E2986" w:rsidP="009E2986">
            <w:pPr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39" w:type="dxa"/>
          </w:tcPr>
          <w:p w:rsidR="009E2986" w:rsidRPr="009E2986" w:rsidRDefault="009E2986" w:rsidP="009E2986">
            <w:pPr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22" w:type="dxa"/>
          </w:tcPr>
          <w:p w:rsidR="009E2986" w:rsidRPr="009E2986" w:rsidRDefault="009E2986" w:rsidP="009E2986">
            <w:pPr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E2986" w:rsidRPr="009E2986" w:rsidTr="00413F3C">
        <w:trPr>
          <w:trHeight w:val="334"/>
          <w:jc w:val="center"/>
        </w:trPr>
        <w:tc>
          <w:tcPr>
            <w:tcW w:w="1800" w:type="dxa"/>
          </w:tcPr>
          <w:p w:rsidR="009E2986" w:rsidRPr="009E2986" w:rsidRDefault="009E2986" w:rsidP="009E2986">
            <w:pPr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11" w:type="dxa"/>
          </w:tcPr>
          <w:p w:rsidR="009E2986" w:rsidRPr="009E2986" w:rsidRDefault="009E2986" w:rsidP="009E2986">
            <w:pPr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39" w:type="dxa"/>
          </w:tcPr>
          <w:p w:rsidR="009E2986" w:rsidRPr="009E2986" w:rsidRDefault="009E2986" w:rsidP="009E2986">
            <w:pPr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22" w:type="dxa"/>
          </w:tcPr>
          <w:p w:rsidR="009E2986" w:rsidRPr="009E2986" w:rsidRDefault="009E2986" w:rsidP="009E2986">
            <w:pPr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E2986" w:rsidRPr="009E2986" w:rsidTr="00413F3C">
        <w:trPr>
          <w:trHeight w:val="334"/>
          <w:jc w:val="center"/>
        </w:trPr>
        <w:tc>
          <w:tcPr>
            <w:tcW w:w="1800" w:type="dxa"/>
          </w:tcPr>
          <w:p w:rsidR="009E2986" w:rsidRPr="009E2986" w:rsidRDefault="009E2986" w:rsidP="009E2986">
            <w:pPr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11" w:type="dxa"/>
          </w:tcPr>
          <w:p w:rsidR="009E2986" w:rsidRPr="009E2986" w:rsidRDefault="009E2986" w:rsidP="009E2986">
            <w:pPr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39" w:type="dxa"/>
          </w:tcPr>
          <w:p w:rsidR="009E2986" w:rsidRPr="009E2986" w:rsidRDefault="009E2986" w:rsidP="009E2986">
            <w:pPr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22" w:type="dxa"/>
          </w:tcPr>
          <w:p w:rsidR="009E2986" w:rsidRPr="009E2986" w:rsidRDefault="009E2986" w:rsidP="009E2986">
            <w:pPr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E2986" w:rsidRPr="009E2986" w:rsidTr="00413F3C">
        <w:trPr>
          <w:trHeight w:val="334"/>
          <w:jc w:val="center"/>
        </w:trPr>
        <w:tc>
          <w:tcPr>
            <w:tcW w:w="1800" w:type="dxa"/>
          </w:tcPr>
          <w:p w:rsidR="009E2986" w:rsidRPr="009E2986" w:rsidRDefault="009E2986" w:rsidP="009E2986">
            <w:pPr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11" w:type="dxa"/>
          </w:tcPr>
          <w:p w:rsidR="009E2986" w:rsidRPr="009E2986" w:rsidRDefault="009E2986" w:rsidP="009E2986">
            <w:pPr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39" w:type="dxa"/>
          </w:tcPr>
          <w:p w:rsidR="009E2986" w:rsidRPr="009E2986" w:rsidRDefault="009E2986" w:rsidP="009E2986">
            <w:pPr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22" w:type="dxa"/>
          </w:tcPr>
          <w:p w:rsidR="009E2986" w:rsidRPr="009E2986" w:rsidRDefault="009E2986" w:rsidP="009E2986">
            <w:pPr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E2986" w:rsidRPr="009E2986" w:rsidTr="00413F3C">
        <w:trPr>
          <w:trHeight w:val="334"/>
          <w:jc w:val="center"/>
        </w:trPr>
        <w:tc>
          <w:tcPr>
            <w:tcW w:w="1800" w:type="dxa"/>
          </w:tcPr>
          <w:p w:rsidR="009E2986" w:rsidRPr="009E2986" w:rsidRDefault="009E2986" w:rsidP="009E2986">
            <w:pPr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11" w:type="dxa"/>
          </w:tcPr>
          <w:p w:rsidR="009E2986" w:rsidRPr="009E2986" w:rsidRDefault="009E2986" w:rsidP="009E2986">
            <w:pPr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39" w:type="dxa"/>
          </w:tcPr>
          <w:p w:rsidR="009E2986" w:rsidRPr="009E2986" w:rsidRDefault="009E2986" w:rsidP="009E2986">
            <w:pPr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22" w:type="dxa"/>
          </w:tcPr>
          <w:p w:rsidR="009E2986" w:rsidRPr="009E2986" w:rsidRDefault="009E2986" w:rsidP="009E2986">
            <w:pPr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E2986" w:rsidRPr="009E2986" w:rsidTr="00413F3C">
        <w:trPr>
          <w:trHeight w:val="334"/>
          <w:jc w:val="center"/>
        </w:trPr>
        <w:tc>
          <w:tcPr>
            <w:tcW w:w="1800" w:type="dxa"/>
          </w:tcPr>
          <w:p w:rsidR="009E2986" w:rsidRPr="009E2986" w:rsidRDefault="009E2986" w:rsidP="009E2986">
            <w:pPr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11" w:type="dxa"/>
          </w:tcPr>
          <w:p w:rsidR="009E2986" w:rsidRPr="009E2986" w:rsidRDefault="009E2986" w:rsidP="009E2986">
            <w:pPr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39" w:type="dxa"/>
          </w:tcPr>
          <w:p w:rsidR="009E2986" w:rsidRPr="009E2986" w:rsidRDefault="009E2986" w:rsidP="009E2986">
            <w:pPr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22" w:type="dxa"/>
          </w:tcPr>
          <w:p w:rsidR="009E2986" w:rsidRPr="009E2986" w:rsidRDefault="009E2986" w:rsidP="009E2986">
            <w:pPr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E2986" w:rsidRPr="009E2986" w:rsidTr="00413F3C">
        <w:trPr>
          <w:trHeight w:val="334"/>
          <w:jc w:val="center"/>
        </w:trPr>
        <w:tc>
          <w:tcPr>
            <w:tcW w:w="1800" w:type="dxa"/>
          </w:tcPr>
          <w:p w:rsidR="009E2986" w:rsidRPr="009E2986" w:rsidRDefault="009E2986" w:rsidP="009E2986">
            <w:pPr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11" w:type="dxa"/>
          </w:tcPr>
          <w:p w:rsidR="009E2986" w:rsidRPr="009E2986" w:rsidRDefault="009E2986" w:rsidP="009E2986">
            <w:pPr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39" w:type="dxa"/>
          </w:tcPr>
          <w:p w:rsidR="009E2986" w:rsidRPr="009E2986" w:rsidRDefault="009E2986" w:rsidP="009E2986">
            <w:pPr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22" w:type="dxa"/>
          </w:tcPr>
          <w:p w:rsidR="009E2986" w:rsidRPr="009E2986" w:rsidRDefault="009E2986" w:rsidP="009E2986">
            <w:pPr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E2986" w:rsidRPr="009E2986" w:rsidTr="00413F3C">
        <w:trPr>
          <w:trHeight w:val="334"/>
          <w:jc w:val="center"/>
        </w:trPr>
        <w:tc>
          <w:tcPr>
            <w:tcW w:w="1800" w:type="dxa"/>
          </w:tcPr>
          <w:p w:rsidR="009E2986" w:rsidRPr="009E2986" w:rsidRDefault="009E2986" w:rsidP="009E2986">
            <w:pPr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11" w:type="dxa"/>
          </w:tcPr>
          <w:p w:rsidR="009E2986" w:rsidRPr="009E2986" w:rsidRDefault="009E2986" w:rsidP="009E2986">
            <w:pPr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39" w:type="dxa"/>
          </w:tcPr>
          <w:p w:rsidR="009E2986" w:rsidRPr="009E2986" w:rsidRDefault="009E2986" w:rsidP="009E2986">
            <w:pPr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22" w:type="dxa"/>
          </w:tcPr>
          <w:p w:rsidR="009E2986" w:rsidRPr="009E2986" w:rsidRDefault="009E2986" w:rsidP="009E2986">
            <w:pPr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E2986" w:rsidRPr="009E2986" w:rsidTr="00413F3C">
        <w:trPr>
          <w:trHeight w:val="334"/>
          <w:jc w:val="center"/>
        </w:trPr>
        <w:tc>
          <w:tcPr>
            <w:tcW w:w="1800" w:type="dxa"/>
          </w:tcPr>
          <w:p w:rsidR="009E2986" w:rsidRPr="009E2986" w:rsidRDefault="009E2986" w:rsidP="009E2986">
            <w:pPr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11" w:type="dxa"/>
          </w:tcPr>
          <w:p w:rsidR="009E2986" w:rsidRPr="009E2986" w:rsidRDefault="009E2986" w:rsidP="009E2986">
            <w:pPr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39" w:type="dxa"/>
          </w:tcPr>
          <w:p w:rsidR="009E2986" w:rsidRPr="009E2986" w:rsidRDefault="009E2986" w:rsidP="009E2986">
            <w:pPr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22" w:type="dxa"/>
          </w:tcPr>
          <w:p w:rsidR="009E2986" w:rsidRPr="009E2986" w:rsidRDefault="009E2986" w:rsidP="009E2986">
            <w:pPr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E2986" w:rsidRPr="009E2986" w:rsidTr="00413F3C">
        <w:trPr>
          <w:trHeight w:val="334"/>
          <w:jc w:val="center"/>
        </w:trPr>
        <w:tc>
          <w:tcPr>
            <w:tcW w:w="1800" w:type="dxa"/>
          </w:tcPr>
          <w:p w:rsidR="009E2986" w:rsidRPr="009E2986" w:rsidRDefault="009E2986" w:rsidP="009E2986">
            <w:pPr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11" w:type="dxa"/>
          </w:tcPr>
          <w:p w:rsidR="009E2986" w:rsidRPr="009E2986" w:rsidRDefault="009E2986" w:rsidP="009E2986">
            <w:pPr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39" w:type="dxa"/>
          </w:tcPr>
          <w:p w:rsidR="009E2986" w:rsidRPr="009E2986" w:rsidRDefault="009E2986" w:rsidP="009E2986">
            <w:pPr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22" w:type="dxa"/>
          </w:tcPr>
          <w:p w:rsidR="009E2986" w:rsidRPr="009E2986" w:rsidRDefault="009E2986" w:rsidP="009E2986">
            <w:pPr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E2986" w:rsidRPr="009E2986" w:rsidTr="00413F3C">
        <w:trPr>
          <w:trHeight w:val="334"/>
          <w:jc w:val="center"/>
        </w:trPr>
        <w:tc>
          <w:tcPr>
            <w:tcW w:w="1800" w:type="dxa"/>
          </w:tcPr>
          <w:p w:rsidR="009E2986" w:rsidRPr="009E2986" w:rsidRDefault="009E2986" w:rsidP="009E2986">
            <w:pPr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11" w:type="dxa"/>
          </w:tcPr>
          <w:p w:rsidR="009E2986" w:rsidRPr="009E2986" w:rsidRDefault="009E2986" w:rsidP="009E2986">
            <w:pPr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39" w:type="dxa"/>
          </w:tcPr>
          <w:p w:rsidR="009E2986" w:rsidRPr="009E2986" w:rsidRDefault="009E2986" w:rsidP="009E2986">
            <w:pPr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22" w:type="dxa"/>
          </w:tcPr>
          <w:p w:rsidR="009E2986" w:rsidRPr="009E2986" w:rsidRDefault="009E2986" w:rsidP="009E2986">
            <w:pPr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E2986" w:rsidRPr="009E2986" w:rsidTr="00413F3C">
        <w:trPr>
          <w:trHeight w:val="334"/>
          <w:jc w:val="center"/>
        </w:trPr>
        <w:tc>
          <w:tcPr>
            <w:tcW w:w="1800" w:type="dxa"/>
          </w:tcPr>
          <w:p w:rsidR="009E2986" w:rsidRPr="009E2986" w:rsidRDefault="009E2986" w:rsidP="009E2986">
            <w:pPr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11" w:type="dxa"/>
          </w:tcPr>
          <w:p w:rsidR="009E2986" w:rsidRPr="009E2986" w:rsidRDefault="009E2986" w:rsidP="009E2986">
            <w:pPr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39" w:type="dxa"/>
          </w:tcPr>
          <w:p w:rsidR="009E2986" w:rsidRPr="009E2986" w:rsidRDefault="009E2986" w:rsidP="009E2986">
            <w:pPr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22" w:type="dxa"/>
          </w:tcPr>
          <w:p w:rsidR="009E2986" w:rsidRPr="009E2986" w:rsidRDefault="009E2986" w:rsidP="009E2986">
            <w:pPr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E2986" w:rsidRPr="009E2986" w:rsidTr="00413F3C">
        <w:trPr>
          <w:trHeight w:val="334"/>
          <w:jc w:val="center"/>
        </w:trPr>
        <w:tc>
          <w:tcPr>
            <w:tcW w:w="1800" w:type="dxa"/>
          </w:tcPr>
          <w:p w:rsidR="009E2986" w:rsidRPr="009E2986" w:rsidRDefault="009E2986" w:rsidP="009E2986">
            <w:pPr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11" w:type="dxa"/>
          </w:tcPr>
          <w:p w:rsidR="009E2986" w:rsidRPr="009E2986" w:rsidRDefault="009E2986" w:rsidP="009E2986">
            <w:pPr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39" w:type="dxa"/>
          </w:tcPr>
          <w:p w:rsidR="009E2986" w:rsidRPr="009E2986" w:rsidRDefault="009E2986" w:rsidP="009E2986">
            <w:pPr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22" w:type="dxa"/>
          </w:tcPr>
          <w:p w:rsidR="009E2986" w:rsidRPr="009E2986" w:rsidRDefault="009E2986" w:rsidP="009E2986">
            <w:pPr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E2986" w:rsidRPr="009E2986" w:rsidTr="00413F3C">
        <w:trPr>
          <w:trHeight w:val="334"/>
          <w:jc w:val="center"/>
        </w:trPr>
        <w:tc>
          <w:tcPr>
            <w:tcW w:w="1800" w:type="dxa"/>
          </w:tcPr>
          <w:p w:rsidR="009E2986" w:rsidRPr="009E2986" w:rsidRDefault="009E2986" w:rsidP="009E2986">
            <w:pPr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11" w:type="dxa"/>
          </w:tcPr>
          <w:p w:rsidR="009E2986" w:rsidRPr="009E2986" w:rsidRDefault="009E2986" w:rsidP="009E2986">
            <w:pPr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39" w:type="dxa"/>
          </w:tcPr>
          <w:p w:rsidR="009E2986" w:rsidRPr="009E2986" w:rsidRDefault="009E2986" w:rsidP="009E2986">
            <w:pPr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22" w:type="dxa"/>
          </w:tcPr>
          <w:p w:rsidR="009E2986" w:rsidRPr="009E2986" w:rsidRDefault="009E2986" w:rsidP="009E2986">
            <w:pPr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E2986" w:rsidRPr="009E2986" w:rsidTr="00413F3C">
        <w:trPr>
          <w:trHeight w:val="334"/>
          <w:jc w:val="center"/>
        </w:trPr>
        <w:tc>
          <w:tcPr>
            <w:tcW w:w="1800" w:type="dxa"/>
          </w:tcPr>
          <w:p w:rsidR="009E2986" w:rsidRPr="009E2986" w:rsidRDefault="009E2986" w:rsidP="009E2986">
            <w:pPr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11" w:type="dxa"/>
          </w:tcPr>
          <w:p w:rsidR="009E2986" w:rsidRPr="009E2986" w:rsidRDefault="009E2986" w:rsidP="009E2986">
            <w:pPr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39" w:type="dxa"/>
          </w:tcPr>
          <w:p w:rsidR="009E2986" w:rsidRPr="009E2986" w:rsidRDefault="009E2986" w:rsidP="009E2986">
            <w:pPr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22" w:type="dxa"/>
          </w:tcPr>
          <w:p w:rsidR="009E2986" w:rsidRPr="009E2986" w:rsidRDefault="009E2986" w:rsidP="009E2986">
            <w:pPr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E2986" w:rsidRPr="009E2986" w:rsidTr="00413F3C">
        <w:trPr>
          <w:trHeight w:val="334"/>
          <w:jc w:val="center"/>
        </w:trPr>
        <w:tc>
          <w:tcPr>
            <w:tcW w:w="1800" w:type="dxa"/>
          </w:tcPr>
          <w:p w:rsidR="009E2986" w:rsidRPr="009E2986" w:rsidRDefault="009E2986" w:rsidP="009E2986">
            <w:pPr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11" w:type="dxa"/>
          </w:tcPr>
          <w:p w:rsidR="009E2986" w:rsidRPr="009E2986" w:rsidRDefault="009E2986" w:rsidP="009E2986">
            <w:pPr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39" w:type="dxa"/>
          </w:tcPr>
          <w:p w:rsidR="009E2986" w:rsidRPr="009E2986" w:rsidRDefault="009E2986" w:rsidP="009E2986">
            <w:pPr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22" w:type="dxa"/>
          </w:tcPr>
          <w:p w:rsidR="009E2986" w:rsidRPr="009E2986" w:rsidRDefault="009E2986" w:rsidP="009E2986">
            <w:pPr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E2986" w:rsidRPr="009E2986" w:rsidTr="00413F3C">
        <w:trPr>
          <w:trHeight w:val="334"/>
          <w:jc w:val="center"/>
        </w:trPr>
        <w:tc>
          <w:tcPr>
            <w:tcW w:w="1800" w:type="dxa"/>
          </w:tcPr>
          <w:p w:rsidR="009E2986" w:rsidRPr="009E2986" w:rsidRDefault="009E2986" w:rsidP="009E2986">
            <w:pPr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11" w:type="dxa"/>
          </w:tcPr>
          <w:p w:rsidR="009E2986" w:rsidRPr="009E2986" w:rsidRDefault="009E2986" w:rsidP="009E2986">
            <w:pPr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39" w:type="dxa"/>
          </w:tcPr>
          <w:p w:rsidR="009E2986" w:rsidRPr="009E2986" w:rsidRDefault="009E2986" w:rsidP="009E2986">
            <w:pPr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22" w:type="dxa"/>
          </w:tcPr>
          <w:p w:rsidR="009E2986" w:rsidRPr="009E2986" w:rsidRDefault="009E2986" w:rsidP="009E2986">
            <w:pPr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E2986" w:rsidRPr="009E2986" w:rsidTr="00413F3C">
        <w:trPr>
          <w:trHeight w:val="334"/>
          <w:jc w:val="center"/>
        </w:trPr>
        <w:tc>
          <w:tcPr>
            <w:tcW w:w="1800" w:type="dxa"/>
          </w:tcPr>
          <w:p w:rsidR="009E2986" w:rsidRPr="009E2986" w:rsidRDefault="009E2986" w:rsidP="009E2986">
            <w:pPr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11" w:type="dxa"/>
          </w:tcPr>
          <w:p w:rsidR="009E2986" w:rsidRPr="009E2986" w:rsidRDefault="009E2986" w:rsidP="009E2986">
            <w:pPr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39" w:type="dxa"/>
          </w:tcPr>
          <w:p w:rsidR="009E2986" w:rsidRPr="009E2986" w:rsidRDefault="009E2986" w:rsidP="009E2986">
            <w:pPr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22" w:type="dxa"/>
          </w:tcPr>
          <w:p w:rsidR="009E2986" w:rsidRPr="009E2986" w:rsidRDefault="009E2986" w:rsidP="009E2986">
            <w:pPr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9E2986" w:rsidRDefault="009E2986" w:rsidP="007A682E">
      <w:pPr>
        <w:spacing w:after="0"/>
        <w:rPr>
          <w:rFonts w:ascii="Times New Roman" w:hAnsi="Times New Roman" w:cs="Times New Roman"/>
        </w:rPr>
      </w:pPr>
    </w:p>
    <w:sectPr w:rsidR="009E2986" w:rsidSect="004A3C83">
      <w:pgSz w:w="11906" w:h="16838"/>
      <w:pgMar w:top="851" w:right="566" w:bottom="1134" w:left="1418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C1A52" w:rsidRDefault="00BC1A52" w:rsidP="004D1C14">
      <w:pPr>
        <w:spacing w:after="0" w:line="240" w:lineRule="auto"/>
      </w:pPr>
      <w:r>
        <w:separator/>
      </w:r>
    </w:p>
  </w:endnote>
  <w:endnote w:type="continuationSeparator" w:id="0">
    <w:p w:rsidR="00BC1A52" w:rsidRDefault="00BC1A52" w:rsidP="004D1C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28820684"/>
      <w:docPartObj>
        <w:docPartGallery w:val="Page Numbers (Bottom of Page)"/>
        <w:docPartUnique/>
      </w:docPartObj>
    </w:sdtPr>
    <w:sdtContent>
      <w:p w:rsidR="00210FF1" w:rsidRDefault="00210FF1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62139">
          <w:rPr>
            <w:noProof/>
          </w:rPr>
          <w:t>10</w:t>
        </w:r>
        <w:r>
          <w:fldChar w:fldCharType="end"/>
        </w:r>
      </w:p>
    </w:sdtContent>
  </w:sdt>
  <w:p w:rsidR="00210FF1" w:rsidRDefault="00210FF1">
    <w:pPr>
      <w:pStyle w:val="a5"/>
    </w:pPr>
    <w:r>
      <w:tab/>
    </w:r>
    <w:r>
      <w:tab/>
    </w:r>
    <w:r>
      <w:tab/>
    </w:r>
    <w:r>
      <w:tab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0FF1" w:rsidRDefault="00210FF1">
    <w:pPr>
      <w:pStyle w:val="a5"/>
      <w:jc w:val="right"/>
    </w:pPr>
  </w:p>
  <w:p w:rsidR="00210FF1" w:rsidRDefault="00210FF1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C1A52" w:rsidRDefault="00BC1A52" w:rsidP="004D1C14">
      <w:pPr>
        <w:spacing w:after="0" w:line="240" w:lineRule="auto"/>
      </w:pPr>
      <w:r>
        <w:separator/>
      </w:r>
    </w:p>
  </w:footnote>
  <w:footnote w:type="continuationSeparator" w:id="0">
    <w:p w:rsidR="00BC1A52" w:rsidRDefault="00BC1A52" w:rsidP="004D1C1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0FF1" w:rsidRPr="008E68DC" w:rsidRDefault="00210FF1" w:rsidP="008E68DC">
    <w:pPr>
      <w:pStyle w:val="a3"/>
      <w:jc w:val="center"/>
      <w:rPr>
        <w:rFonts w:ascii="Times New Roman" w:hAnsi="Times New Roman" w:cs="Times New Roman"/>
      </w:rPr>
    </w:pPr>
    <w:r>
      <w:rPr>
        <w:rFonts w:ascii="Times New Roman" w:hAnsi="Times New Roman" w:cs="Times New Roman"/>
      </w:rPr>
      <w:tab/>
    </w:r>
    <w:r>
      <w:rPr>
        <w:rFonts w:ascii="Times New Roman" w:hAnsi="Times New Roman" w:cs="Times New Roman"/>
      </w:rPr>
      <w:tab/>
    </w:r>
    <w:r w:rsidRPr="008E68DC">
      <w:rPr>
        <w:rFonts w:ascii="Times New Roman" w:hAnsi="Times New Roman" w:cs="Times New Roman"/>
      </w:rPr>
      <w:t>ДП ИСЗФ.</w:t>
    </w:r>
    <w:r>
      <w:rPr>
        <w:rFonts w:ascii="Times New Roman" w:hAnsi="Times New Roman" w:cs="Times New Roman"/>
      </w:rPr>
      <w:t xml:space="preserve"> 01-24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0FF1" w:rsidRPr="008E68DC" w:rsidRDefault="00210FF1" w:rsidP="00C33907">
    <w:pPr>
      <w:pStyle w:val="a3"/>
      <w:jc w:val="center"/>
      <w:rPr>
        <w:rFonts w:ascii="Times New Roman" w:hAnsi="Times New Roman" w:cs="Times New Roman"/>
      </w:rPr>
    </w:pPr>
    <w:r>
      <w:rPr>
        <w:rFonts w:ascii="Times New Roman" w:hAnsi="Times New Roman" w:cs="Times New Roman"/>
      </w:rPr>
      <w:tab/>
    </w:r>
    <w:r>
      <w:rPr>
        <w:rFonts w:ascii="Times New Roman" w:hAnsi="Times New Roman" w:cs="Times New Roman"/>
      </w:rPr>
      <w:tab/>
    </w:r>
    <w:r>
      <w:rPr>
        <w:rFonts w:ascii="Times New Roman" w:hAnsi="Times New Roman" w:cs="Times New Roman"/>
      </w:rPr>
      <w:tab/>
      <w:t xml:space="preserve">         </w:t>
    </w:r>
    <w:r>
      <w:rPr>
        <w:rFonts w:ascii="Times New Roman" w:hAnsi="Times New Roman" w:cs="Times New Roman"/>
      </w:rPr>
      <w:tab/>
      <w:t xml:space="preserve">           </w:t>
    </w:r>
    <w:r>
      <w:rPr>
        <w:rFonts w:ascii="Times New Roman" w:hAnsi="Times New Roman" w:cs="Times New Roman"/>
      </w:rPr>
      <w:tab/>
    </w:r>
  </w:p>
  <w:p w:rsidR="00210FF1" w:rsidRPr="006D58DF" w:rsidRDefault="00210FF1" w:rsidP="00566C08">
    <w:pPr>
      <w:pStyle w:val="a3"/>
      <w:rPr>
        <w:rFonts w:ascii="Times New Roman" w:hAnsi="Times New Roman" w:cs="Times New Roman"/>
      </w:rPr>
    </w:pPr>
    <w:r>
      <w:rPr>
        <w:rFonts w:ascii="Times New Roman" w:hAnsi="Times New Roman" w:cs="Times New Roman"/>
      </w:rPr>
      <w:t xml:space="preserve">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0FF1" w:rsidRPr="008E68DC" w:rsidRDefault="00210FF1" w:rsidP="00C33907">
    <w:pPr>
      <w:pStyle w:val="a3"/>
      <w:jc w:val="center"/>
      <w:rPr>
        <w:rFonts w:ascii="Times New Roman" w:hAnsi="Times New Roman" w:cs="Times New Roman"/>
      </w:rPr>
    </w:pPr>
    <w:r>
      <w:rPr>
        <w:rFonts w:ascii="Times New Roman" w:hAnsi="Times New Roman" w:cs="Times New Roman"/>
      </w:rPr>
      <w:tab/>
    </w:r>
    <w:r>
      <w:rPr>
        <w:rFonts w:ascii="Times New Roman" w:hAnsi="Times New Roman" w:cs="Times New Roman"/>
      </w:rPr>
      <w:tab/>
      <w:t xml:space="preserve">   </w:t>
    </w:r>
    <w:r>
      <w:rPr>
        <w:rFonts w:ascii="Times New Roman" w:hAnsi="Times New Roman" w:cs="Times New Roman"/>
      </w:rPr>
      <w:tab/>
    </w:r>
    <w:r>
      <w:rPr>
        <w:rFonts w:ascii="Times New Roman" w:hAnsi="Times New Roman" w:cs="Times New Roman"/>
      </w:rPr>
      <w:tab/>
    </w:r>
    <w:r>
      <w:rPr>
        <w:rFonts w:ascii="Times New Roman" w:hAnsi="Times New Roman" w:cs="Times New Roman"/>
      </w:rPr>
      <w:tab/>
      <w:t>ДП ИСЗФ.01-24</w:t>
    </w:r>
    <w:r>
      <w:rPr>
        <w:rFonts w:ascii="Times New Roman" w:hAnsi="Times New Roman" w:cs="Times New Roman"/>
      </w:rPr>
      <w:tab/>
    </w:r>
    <w:r>
      <w:rPr>
        <w:rFonts w:ascii="Times New Roman" w:hAnsi="Times New Roman" w:cs="Times New Roman"/>
      </w:rPr>
      <w:tab/>
    </w:r>
    <w:r>
      <w:rPr>
        <w:rFonts w:ascii="Times New Roman" w:hAnsi="Times New Roman" w:cs="Times New Roman"/>
      </w:rPr>
      <w:tab/>
    </w:r>
    <w:r>
      <w:rPr>
        <w:rFonts w:ascii="Times New Roman" w:hAnsi="Times New Roman" w:cs="Times New Roman"/>
      </w:rPr>
      <w:tab/>
      <w:t xml:space="preserve">         </w:t>
    </w:r>
    <w:r>
      <w:rPr>
        <w:rFonts w:ascii="Times New Roman" w:hAnsi="Times New Roman" w:cs="Times New Roman"/>
      </w:rPr>
      <w:tab/>
      <w:t xml:space="preserve">           </w:t>
    </w:r>
    <w:r>
      <w:rPr>
        <w:rFonts w:ascii="Times New Roman" w:hAnsi="Times New Roman" w:cs="Times New Roman"/>
      </w:rPr>
      <w:tab/>
    </w:r>
  </w:p>
  <w:p w:rsidR="00210FF1" w:rsidRPr="006D58DF" w:rsidRDefault="00210FF1" w:rsidP="00566C08">
    <w:pPr>
      <w:pStyle w:val="a3"/>
      <w:rPr>
        <w:rFonts w:ascii="Times New Roman" w:hAnsi="Times New Roman" w:cs="Times New Roman"/>
      </w:rPr>
    </w:pPr>
    <w:r>
      <w:rPr>
        <w:rFonts w:ascii="Times New Roman" w:hAnsi="Times New Roman" w:cs="Times New Roman"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1143F1E"/>
    <w:multiLevelType w:val="hybridMultilevel"/>
    <w:tmpl w:val="4EF454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3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1C14"/>
    <w:rsid w:val="00002C43"/>
    <w:rsid w:val="00034B66"/>
    <w:rsid w:val="0004244D"/>
    <w:rsid w:val="0004731D"/>
    <w:rsid w:val="00050F60"/>
    <w:rsid w:val="00067377"/>
    <w:rsid w:val="000B25C8"/>
    <w:rsid w:val="000E5EA0"/>
    <w:rsid w:val="00104DD5"/>
    <w:rsid w:val="00116858"/>
    <w:rsid w:val="00121DC0"/>
    <w:rsid w:val="0013048F"/>
    <w:rsid w:val="0014122B"/>
    <w:rsid w:val="00144948"/>
    <w:rsid w:val="001456B4"/>
    <w:rsid w:val="001555FC"/>
    <w:rsid w:val="001667CF"/>
    <w:rsid w:val="0017305D"/>
    <w:rsid w:val="00183670"/>
    <w:rsid w:val="00195952"/>
    <w:rsid w:val="001A6FA9"/>
    <w:rsid w:val="001B0760"/>
    <w:rsid w:val="001B1138"/>
    <w:rsid w:val="001B2343"/>
    <w:rsid w:val="001B685B"/>
    <w:rsid w:val="001D0790"/>
    <w:rsid w:val="001D6BBB"/>
    <w:rsid w:val="001D7473"/>
    <w:rsid w:val="00200A78"/>
    <w:rsid w:val="00200BA0"/>
    <w:rsid w:val="00205A4A"/>
    <w:rsid w:val="00210FF1"/>
    <w:rsid w:val="0021581D"/>
    <w:rsid w:val="00241D66"/>
    <w:rsid w:val="0026029E"/>
    <w:rsid w:val="00262957"/>
    <w:rsid w:val="0027431F"/>
    <w:rsid w:val="00291ACF"/>
    <w:rsid w:val="00292412"/>
    <w:rsid w:val="002A7044"/>
    <w:rsid w:val="002B103D"/>
    <w:rsid w:val="002E0D65"/>
    <w:rsid w:val="002E6BA9"/>
    <w:rsid w:val="00307A4E"/>
    <w:rsid w:val="00347C47"/>
    <w:rsid w:val="00351E78"/>
    <w:rsid w:val="00372FB9"/>
    <w:rsid w:val="00374DAF"/>
    <w:rsid w:val="00377B5E"/>
    <w:rsid w:val="00384AB4"/>
    <w:rsid w:val="00391E6D"/>
    <w:rsid w:val="003B150A"/>
    <w:rsid w:val="003B1797"/>
    <w:rsid w:val="003C4571"/>
    <w:rsid w:val="003E4864"/>
    <w:rsid w:val="003E4913"/>
    <w:rsid w:val="003E6EB5"/>
    <w:rsid w:val="003F1F25"/>
    <w:rsid w:val="003F4CCE"/>
    <w:rsid w:val="004078BB"/>
    <w:rsid w:val="00413F3C"/>
    <w:rsid w:val="00424276"/>
    <w:rsid w:val="004308ED"/>
    <w:rsid w:val="00433441"/>
    <w:rsid w:val="00466EE5"/>
    <w:rsid w:val="00467E18"/>
    <w:rsid w:val="0047166B"/>
    <w:rsid w:val="00474381"/>
    <w:rsid w:val="004841B0"/>
    <w:rsid w:val="004856F6"/>
    <w:rsid w:val="004A3C83"/>
    <w:rsid w:val="004B3735"/>
    <w:rsid w:val="004B459E"/>
    <w:rsid w:val="004D047C"/>
    <w:rsid w:val="004D1A68"/>
    <w:rsid w:val="004D1C14"/>
    <w:rsid w:val="004F2709"/>
    <w:rsid w:val="004F703E"/>
    <w:rsid w:val="00510F45"/>
    <w:rsid w:val="00516821"/>
    <w:rsid w:val="00516D5D"/>
    <w:rsid w:val="005350F6"/>
    <w:rsid w:val="00556E08"/>
    <w:rsid w:val="00566C08"/>
    <w:rsid w:val="005802FC"/>
    <w:rsid w:val="005C3ED0"/>
    <w:rsid w:val="005D0F3D"/>
    <w:rsid w:val="005D5234"/>
    <w:rsid w:val="005D6ADB"/>
    <w:rsid w:val="005E323A"/>
    <w:rsid w:val="005E7400"/>
    <w:rsid w:val="00612D83"/>
    <w:rsid w:val="00615DCC"/>
    <w:rsid w:val="006276AA"/>
    <w:rsid w:val="006443B6"/>
    <w:rsid w:val="00650144"/>
    <w:rsid w:val="0065483B"/>
    <w:rsid w:val="006566C3"/>
    <w:rsid w:val="00675013"/>
    <w:rsid w:val="00686443"/>
    <w:rsid w:val="006A3B4F"/>
    <w:rsid w:val="006A4E5A"/>
    <w:rsid w:val="006B66BC"/>
    <w:rsid w:val="006D58DF"/>
    <w:rsid w:val="00707887"/>
    <w:rsid w:val="007103F8"/>
    <w:rsid w:val="007204E5"/>
    <w:rsid w:val="0072293B"/>
    <w:rsid w:val="007252EB"/>
    <w:rsid w:val="00754DEA"/>
    <w:rsid w:val="007918A5"/>
    <w:rsid w:val="00793D3A"/>
    <w:rsid w:val="007A682E"/>
    <w:rsid w:val="007C025A"/>
    <w:rsid w:val="007C6E17"/>
    <w:rsid w:val="007D6406"/>
    <w:rsid w:val="007F5F36"/>
    <w:rsid w:val="007F7F27"/>
    <w:rsid w:val="008035EF"/>
    <w:rsid w:val="00805DEC"/>
    <w:rsid w:val="008105A3"/>
    <w:rsid w:val="008269E9"/>
    <w:rsid w:val="00842448"/>
    <w:rsid w:val="008446AB"/>
    <w:rsid w:val="008465E8"/>
    <w:rsid w:val="00865ECF"/>
    <w:rsid w:val="00876F6B"/>
    <w:rsid w:val="008A19CA"/>
    <w:rsid w:val="008A4CAB"/>
    <w:rsid w:val="008B619B"/>
    <w:rsid w:val="008E2506"/>
    <w:rsid w:val="008E68DC"/>
    <w:rsid w:val="00906D30"/>
    <w:rsid w:val="00952FF7"/>
    <w:rsid w:val="00961F8A"/>
    <w:rsid w:val="009664E8"/>
    <w:rsid w:val="009722A6"/>
    <w:rsid w:val="0097708A"/>
    <w:rsid w:val="0098116A"/>
    <w:rsid w:val="009935FC"/>
    <w:rsid w:val="009A15A5"/>
    <w:rsid w:val="009B76E8"/>
    <w:rsid w:val="009D1FB5"/>
    <w:rsid w:val="009D370F"/>
    <w:rsid w:val="009D7DDA"/>
    <w:rsid w:val="009E2986"/>
    <w:rsid w:val="009F1C85"/>
    <w:rsid w:val="00A03522"/>
    <w:rsid w:val="00A24738"/>
    <w:rsid w:val="00A311EF"/>
    <w:rsid w:val="00A3399F"/>
    <w:rsid w:val="00A47B35"/>
    <w:rsid w:val="00A53DE5"/>
    <w:rsid w:val="00A71DE7"/>
    <w:rsid w:val="00A751AD"/>
    <w:rsid w:val="00AA6268"/>
    <w:rsid w:val="00AB0D24"/>
    <w:rsid w:val="00B0418B"/>
    <w:rsid w:val="00B20301"/>
    <w:rsid w:val="00B22FF3"/>
    <w:rsid w:val="00B235A6"/>
    <w:rsid w:val="00B25F5C"/>
    <w:rsid w:val="00B27882"/>
    <w:rsid w:val="00B43FB3"/>
    <w:rsid w:val="00B74F5B"/>
    <w:rsid w:val="00B77369"/>
    <w:rsid w:val="00B77F7B"/>
    <w:rsid w:val="00BB10E4"/>
    <w:rsid w:val="00BB125D"/>
    <w:rsid w:val="00BB1B29"/>
    <w:rsid w:val="00BC1A52"/>
    <w:rsid w:val="00BC6BB7"/>
    <w:rsid w:val="00BE139B"/>
    <w:rsid w:val="00BF4AD9"/>
    <w:rsid w:val="00BF58F9"/>
    <w:rsid w:val="00C101D1"/>
    <w:rsid w:val="00C10206"/>
    <w:rsid w:val="00C14C6D"/>
    <w:rsid w:val="00C17805"/>
    <w:rsid w:val="00C21CB8"/>
    <w:rsid w:val="00C25274"/>
    <w:rsid w:val="00C32398"/>
    <w:rsid w:val="00C33907"/>
    <w:rsid w:val="00C5400F"/>
    <w:rsid w:val="00C67107"/>
    <w:rsid w:val="00C871A2"/>
    <w:rsid w:val="00C94DF8"/>
    <w:rsid w:val="00CA337F"/>
    <w:rsid w:val="00CB26AD"/>
    <w:rsid w:val="00CC0E36"/>
    <w:rsid w:val="00CE4357"/>
    <w:rsid w:val="00D1251C"/>
    <w:rsid w:val="00D26181"/>
    <w:rsid w:val="00D50B4E"/>
    <w:rsid w:val="00D850CB"/>
    <w:rsid w:val="00D87481"/>
    <w:rsid w:val="00DD35CE"/>
    <w:rsid w:val="00DE4FDC"/>
    <w:rsid w:val="00DE676E"/>
    <w:rsid w:val="00E14643"/>
    <w:rsid w:val="00E32B4F"/>
    <w:rsid w:val="00E42452"/>
    <w:rsid w:val="00E62139"/>
    <w:rsid w:val="00EA39C5"/>
    <w:rsid w:val="00EA3A3F"/>
    <w:rsid w:val="00EA4775"/>
    <w:rsid w:val="00EA7E60"/>
    <w:rsid w:val="00EB0DAE"/>
    <w:rsid w:val="00EC27C8"/>
    <w:rsid w:val="00ED1446"/>
    <w:rsid w:val="00EE3FF0"/>
    <w:rsid w:val="00EE4159"/>
    <w:rsid w:val="00F03C13"/>
    <w:rsid w:val="00F13D9B"/>
    <w:rsid w:val="00F20C34"/>
    <w:rsid w:val="00F27CCA"/>
    <w:rsid w:val="00F3058A"/>
    <w:rsid w:val="00F45382"/>
    <w:rsid w:val="00F46C6B"/>
    <w:rsid w:val="00F535B6"/>
    <w:rsid w:val="00F6034C"/>
    <w:rsid w:val="00F630D3"/>
    <w:rsid w:val="00F970D6"/>
    <w:rsid w:val="00FA6460"/>
    <w:rsid w:val="00FC316F"/>
    <w:rsid w:val="00FC54BD"/>
    <w:rsid w:val="00FC7A26"/>
    <w:rsid w:val="00FD0F2E"/>
    <w:rsid w:val="00FD4DE3"/>
    <w:rsid w:val="00FE257D"/>
    <w:rsid w:val="00FE728E"/>
    <w:rsid w:val="00FE7729"/>
    <w:rsid w:val="00FF41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076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D1C1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D1C14"/>
  </w:style>
  <w:style w:type="paragraph" w:styleId="a5">
    <w:name w:val="footer"/>
    <w:basedOn w:val="a"/>
    <w:link w:val="a6"/>
    <w:uiPriority w:val="99"/>
    <w:unhideWhenUsed/>
    <w:rsid w:val="004D1C1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D1C14"/>
  </w:style>
  <w:style w:type="table" w:styleId="a7">
    <w:name w:val="Table Grid"/>
    <w:basedOn w:val="a1"/>
    <w:uiPriority w:val="59"/>
    <w:rsid w:val="004D1C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Hyperlink"/>
    <w:basedOn w:val="a0"/>
    <w:uiPriority w:val="99"/>
    <w:unhideWhenUsed/>
    <w:rsid w:val="009A15A5"/>
    <w:rPr>
      <w:color w:val="0000FF" w:themeColor="hyperlink"/>
      <w:u w:val="single"/>
    </w:rPr>
  </w:style>
  <w:style w:type="character" w:styleId="a9">
    <w:name w:val="FollowedHyperlink"/>
    <w:basedOn w:val="a0"/>
    <w:uiPriority w:val="99"/>
    <w:semiHidden/>
    <w:unhideWhenUsed/>
    <w:rsid w:val="00FD0F2E"/>
    <w:rPr>
      <w:color w:val="800080" w:themeColor="followedHyperlink"/>
      <w:u w:val="single"/>
    </w:rPr>
  </w:style>
  <w:style w:type="paragraph" w:styleId="aa">
    <w:name w:val="List Paragraph"/>
    <w:basedOn w:val="a"/>
    <w:uiPriority w:val="34"/>
    <w:qFormat/>
    <w:rsid w:val="00F46C6B"/>
    <w:pPr>
      <w:spacing w:after="80" w:line="240" w:lineRule="auto"/>
      <w:ind w:left="720"/>
      <w:contextualSpacing/>
    </w:pPr>
    <w:rPr>
      <w:rFonts w:asciiTheme="majorHAnsi" w:eastAsiaTheme="majorEastAsia" w:hAnsiTheme="majorHAnsi" w:cstheme="majorBidi"/>
    </w:rPr>
  </w:style>
  <w:style w:type="paragraph" w:styleId="ab">
    <w:name w:val="Balloon Text"/>
    <w:basedOn w:val="a"/>
    <w:link w:val="ac"/>
    <w:uiPriority w:val="99"/>
    <w:semiHidden/>
    <w:unhideWhenUsed/>
    <w:rsid w:val="006501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65014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076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D1C1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D1C14"/>
  </w:style>
  <w:style w:type="paragraph" w:styleId="a5">
    <w:name w:val="footer"/>
    <w:basedOn w:val="a"/>
    <w:link w:val="a6"/>
    <w:uiPriority w:val="99"/>
    <w:unhideWhenUsed/>
    <w:rsid w:val="004D1C1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D1C14"/>
  </w:style>
  <w:style w:type="table" w:styleId="a7">
    <w:name w:val="Table Grid"/>
    <w:basedOn w:val="a1"/>
    <w:uiPriority w:val="59"/>
    <w:rsid w:val="004D1C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Hyperlink"/>
    <w:basedOn w:val="a0"/>
    <w:uiPriority w:val="99"/>
    <w:unhideWhenUsed/>
    <w:rsid w:val="009A15A5"/>
    <w:rPr>
      <w:color w:val="0000FF" w:themeColor="hyperlink"/>
      <w:u w:val="single"/>
    </w:rPr>
  </w:style>
  <w:style w:type="character" w:styleId="a9">
    <w:name w:val="FollowedHyperlink"/>
    <w:basedOn w:val="a0"/>
    <w:uiPriority w:val="99"/>
    <w:semiHidden/>
    <w:unhideWhenUsed/>
    <w:rsid w:val="00FD0F2E"/>
    <w:rPr>
      <w:color w:val="800080" w:themeColor="followedHyperlink"/>
      <w:u w:val="single"/>
    </w:rPr>
  </w:style>
  <w:style w:type="paragraph" w:styleId="aa">
    <w:name w:val="List Paragraph"/>
    <w:basedOn w:val="a"/>
    <w:uiPriority w:val="34"/>
    <w:qFormat/>
    <w:rsid w:val="00F46C6B"/>
    <w:pPr>
      <w:spacing w:after="80" w:line="240" w:lineRule="auto"/>
      <w:ind w:left="720"/>
      <w:contextualSpacing/>
    </w:pPr>
    <w:rPr>
      <w:rFonts w:asciiTheme="majorHAnsi" w:eastAsiaTheme="majorEastAsia" w:hAnsiTheme="majorHAnsi" w:cstheme="majorBidi"/>
    </w:rPr>
  </w:style>
  <w:style w:type="paragraph" w:styleId="ab">
    <w:name w:val="Balloon Text"/>
    <w:basedOn w:val="a"/>
    <w:link w:val="ac"/>
    <w:uiPriority w:val="99"/>
    <w:semiHidden/>
    <w:unhideWhenUsed/>
    <w:rsid w:val="006501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65014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8760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475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425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250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683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www.iso.org/obp/ui/" TargetMode="External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footnotes" Target="footnotes.xml"/><Relationship Id="rId12" Type="http://schemas.openxmlformats.org/officeDocument/2006/relationships/hyperlink" Target="https://www.iso.org/obp/ui/" TargetMode="External"/><Relationship Id="rId17" Type="http://schemas.openxmlformats.org/officeDocument/2006/relationships/image" Target="media/image3.jpeg"/><Relationship Id="rId2" Type="http://schemas.openxmlformats.org/officeDocument/2006/relationships/numbering" Target="numbering.xml"/><Relationship Id="rId16" Type="http://schemas.openxmlformats.org/officeDocument/2006/relationships/image" Target="media/image2.jpe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iso.org/obp/ui/" TargetMode="External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https://www.iso.org/obp/ui/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s://www.iso.org/obp/ui/" TargetMode="External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s://www.iso.org/obp/ui/" TargetMode="External"/><Relationship Id="rId22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2E7B20-9BD8-4125-A469-7C47E59728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3049</Words>
  <Characters>17382</Characters>
  <Application>Microsoft Office Word</Application>
  <DocSecurity>0</DocSecurity>
  <Lines>144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nika</cp:lastModifiedBy>
  <cp:revision>2</cp:revision>
  <cp:lastPrinted>2023-03-23T06:04:00Z</cp:lastPrinted>
  <dcterms:created xsi:type="dcterms:W3CDTF">2025-01-15T03:00:00Z</dcterms:created>
  <dcterms:modified xsi:type="dcterms:W3CDTF">2025-01-15T03:00:00Z</dcterms:modified>
</cp:coreProperties>
</file>